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DELEGACIÓN GUSTAVO A. MADERO</w:t>
      </w:r>
    </w:p>
    <w:p w:rsidR="004E1D62" w:rsidRPr="004E1D62" w:rsidRDefault="004E1D62" w:rsidP="004E1D62">
      <w:pPr>
        <w:tabs>
          <w:tab w:val="left" w:pos="709"/>
        </w:tabs>
        <w:jc w:val="both"/>
        <w:rPr>
          <w:rFonts w:ascii="Times New Roman" w:hAnsi="Times New Roman" w:cs="Times New Roman"/>
          <w:b/>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b/>
          <w:sz w:val="20"/>
          <w:szCs w:val="20"/>
          <w:lang w:val="es-MX" w:eastAsia="es-MX"/>
        </w:rPr>
        <w:t>Isidro Corro Ortiz, Director General de Desarrollo Social en la Delegación Gustavo A. Madero</w:t>
      </w:r>
      <w:r w:rsidRPr="004E1D62">
        <w:rPr>
          <w:rFonts w:ascii="Times New Roman" w:hAnsi="Times New Roman" w:cs="Times New Roman"/>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rFonts w:ascii="Times New Roman" w:hAnsi="Times New Roman" w:cs="Times New Roman"/>
          <w:b/>
          <w:sz w:val="20"/>
          <w:szCs w:val="20"/>
          <w:lang w:val="es-MX" w:eastAsia="es-MX"/>
        </w:rPr>
        <w:t>,</w:t>
      </w:r>
      <w:r w:rsidRPr="004E1D62">
        <w:rPr>
          <w:rFonts w:ascii="Times New Roman" w:hAnsi="Times New Roman" w:cs="Times New Roman"/>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rFonts w:ascii="Times New Roman" w:hAnsi="Times New Roman" w:cs="Times New Roman"/>
          <w:color w:val="000000"/>
          <w:sz w:val="20"/>
          <w:szCs w:val="20"/>
          <w:lang w:val="es-MX" w:eastAsia="es-MX"/>
        </w:rPr>
        <w:t xml:space="preserve">de los Programas de Desarrollo Social a cargo de la Delegación Gustavo A. Madero para el ejercicio fiscal 2015 </w:t>
      </w:r>
      <w:r w:rsidRPr="004E1D62">
        <w:rPr>
          <w:rFonts w:ascii="Times New Roman" w:hAnsi="Times New Roman" w:cs="Times New Roman"/>
          <w:sz w:val="20"/>
          <w:szCs w:val="20"/>
          <w:lang w:val="es-MX" w:eastAsia="es-MX"/>
        </w:rPr>
        <w:t>y sus modificaciones, publicadas en la Gaceta Oficial de la Ciudad de México, Décima Octava Época, No. 21 Tomo I de fecha 30 de enero de 2015 y No. 168 de fecha 2 de septiembre de 2015;respectivamente</w:t>
      </w:r>
      <w:bookmarkStart w:id="0" w:name="_GoBack"/>
      <w:bookmarkEnd w:id="0"/>
      <w:r w:rsidRPr="004E1D62">
        <w:rPr>
          <w:rFonts w:ascii="Times New Roman" w:hAnsi="Times New Roman" w:cs="Times New Roman"/>
          <w:sz w:val="20"/>
          <w:szCs w:val="20"/>
          <w:lang w:val="es-MX" w:eastAsia="es-MX"/>
        </w:rPr>
        <w:t>, y</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CONSIDERANDO</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Que todas las Instituciones que hayan tenido a su cargo programas sociales durante el ejercicio fiscal 2015, de acuerdo con lo establecido en el artículo 3, fracción XVII de la Ley de Desarrollo Social para el Distrito Federal, y que fueron aprobados por el Comité de Planeación del Desarrollo (COPLADE), están obligadas a realizar la evaluación interna 2016 de cada programa social, en apego al artículo 42 de la misma Ley.</w:t>
      </w: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sz w:val="20"/>
          <w:szCs w:val="20"/>
          <w:lang w:val="es-MX" w:eastAsia="es-MX"/>
        </w:rPr>
      </w:pPr>
      <w:r w:rsidRPr="004E1D62">
        <w:rPr>
          <w:rFonts w:ascii="Times New Roman" w:eastAsia="Times New Roman" w:hAnsi="Times New Roman" w:cs="Times New Roman"/>
          <w:sz w:val="20"/>
          <w:szCs w:val="20"/>
          <w:lang w:val="es-MX" w:eastAsia="es-MX"/>
        </w:rPr>
        <w:t xml:space="preserve">Que de conformidad con el artículo 42, párrafo quinto y sexto de la Ley de Desarrollo Social para el Distrito Federal y los Lineamientos para la Evaluación Interna 2016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rFonts w:ascii="Times New Roman" w:hAnsi="Times New Roman" w:cs="Times New Roman"/>
          <w:color w:val="000000"/>
          <w:sz w:val="20"/>
          <w:szCs w:val="20"/>
          <w:lang w:val="es-MX" w:eastAsia="es-MX"/>
        </w:rPr>
        <w:t>se expide el siguiente:</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AVISO POR EL QUE SE DAN A CONOCER LAS EVALUACIONES INTERNAS 2016 DE LOS PROGRAMAS SOCIALES 2015, A CARGO DE LA DELEGACIÓN GUSTAVO A. MADERO, QUE A CONTINUACIÓN SE ENLISTAN:</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 Ayudas Especiales GAM.</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2. TenGAMos Calidad de Vida.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3. HaGAMos la Tarea Juntos.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4. Grupos Vulnerables.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5. HaGAMos Estudiantes de Excelencia.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6. SiGAMos Apoyando tu Educación.</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7. MejorGAMdo tu Casa.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8. HaGAMos Unidad.</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9. GAM Ve por Ti.</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10.HaGAMos Oficio.</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11. JuvenGAM.</w:t>
      </w:r>
    </w:p>
    <w:p w:rsidR="004E1D62" w:rsidRDefault="004E1D62" w:rsidP="004E1D62">
      <w:pPr>
        <w:autoSpaceDE w:val="0"/>
        <w:autoSpaceDN w:val="0"/>
        <w:adjustRightInd w:val="0"/>
        <w:jc w:val="both"/>
        <w:rPr>
          <w:rFonts w:ascii="Times New Roman" w:hAnsi="Times New Roman" w:cs="Times New Roman"/>
          <w:color w:val="000000"/>
          <w:sz w:val="20"/>
          <w:szCs w:val="20"/>
          <w:lang w:val="es-MX" w:eastAsia="es-MX"/>
        </w:rPr>
      </w:pPr>
    </w:p>
    <w:p w:rsidR="000F7818" w:rsidRPr="000F7818" w:rsidRDefault="000F7818" w:rsidP="000F7818">
      <w:pPr>
        <w:jc w:val="both"/>
        <w:rPr>
          <w:rFonts w:ascii="Times New Roman" w:hAnsi="Times New Roman" w:cs="Times New Roman"/>
          <w:b/>
          <w:sz w:val="20"/>
          <w:szCs w:val="20"/>
          <w:lang w:val="es-MX" w:eastAsia="es-MX"/>
        </w:rPr>
      </w:pPr>
      <w:r w:rsidRPr="000F7818">
        <w:rPr>
          <w:rFonts w:ascii="Times New Roman" w:hAnsi="Times New Roman" w:cs="Times New Roman"/>
          <w:b/>
          <w:sz w:val="20"/>
          <w:szCs w:val="20"/>
          <w:lang w:val="es-MX" w:eastAsia="es-MX"/>
        </w:rPr>
        <w:t>EVALUACIÓN INTERNA DEL PROGRAMA SOCIAL “JUVENGAM 2015”</w:t>
      </w:r>
    </w:p>
    <w:p w:rsidR="000F7818" w:rsidRPr="000F7818" w:rsidRDefault="000F7818" w:rsidP="000F7818">
      <w:pPr>
        <w:jc w:val="both"/>
        <w:rPr>
          <w:rFonts w:ascii="Times New Roman" w:hAnsi="Times New Roman" w:cs="Times New Roman"/>
          <w:sz w:val="20"/>
          <w:szCs w:val="20"/>
          <w:highlight w:val="cyan"/>
          <w:lang w:val="es-MX" w:eastAsia="es-MX"/>
        </w:rPr>
      </w:pPr>
    </w:p>
    <w:p w:rsidR="000F7818" w:rsidRPr="000F7818" w:rsidRDefault="000F7818" w:rsidP="000F7818">
      <w:pPr>
        <w:jc w:val="both"/>
        <w:rPr>
          <w:rFonts w:ascii="Times New Roman" w:hAnsi="Times New Roman" w:cs="Times New Roman"/>
          <w:b/>
          <w:sz w:val="20"/>
          <w:szCs w:val="20"/>
          <w:lang w:val="es-MX" w:eastAsia="es-MX"/>
        </w:rPr>
      </w:pPr>
      <w:r w:rsidRPr="000F7818">
        <w:rPr>
          <w:rFonts w:ascii="Times New Roman" w:hAnsi="Times New Roman" w:cs="Times New Roman"/>
          <w:b/>
          <w:sz w:val="20"/>
          <w:szCs w:val="20"/>
          <w:lang w:val="es-MX" w:eastAsia="es-MX"/>
        </w:rPr>
        <w:t>I. INTRODUCCIÓN</w:t>
      </w:r>
    </w:p>
    <w:p w:rsidR="000F7818" w:rsidRPr="000F7818" w:rsidRDefault="000F7818" w:rsidP="000F7818">
      <w:pPr>
        <w:jc w:val="both"/>
        <w:rPr>
          <w:rFonts w:ascii="Times New Roman" w:hAnsi="Times New Roman" w:cs="Times New Roman"/>
          <w:sz w:val="20"/>
          <w:szCs w:val="20"/>
          <w:lang w:val="es-MX" w:eastAsia="es-MX"/>
        </w:rPr>
      </w:pPr>
    </w:p>
    <w:p w:rsidR="000F7818" w:rsidRPr="000F7818" w:rsidRDefault="000F7818" w:rsidP="000F7818">
      <w:pPr>
        <w:jc w:val="both"/>
        <w:rPr>
          <w:rFonts w:ascii="Times New Roman" w:eastAsia="Arial" w:hAnsi="Times New Roman" w:cs="Times New Roman"/>
          <w:sz w:val="20"/>
          <w:szCs w:val="20"/>
          <w:lang w:val="es-MX" w:eastAsia="es-MX"/>
        </w:rPr>
      </w:pPr>
      <w:r w:rsidRPr="000F7818">
        <w:rPr>
          <w:rFonts w:ascii="Times New Roman" w:eastAsia="Arial" w:hAnsi="Times New Roman" w:cs="Times New Roman"/>
          <w:sz w:val="20"/>
          <w:szCs w:val="20"/>
          <w:lang w:val="es-MX" w:eastAsia="es-MX"/>
        </w:rPr>
        <w:t>Este programa social inició su operación en el ejercicio fiscal 2014, en sus inicios la población objetivo fueron los estudiantes de bachillerato de los planteles educativos que se encontraban en la Delegación Gustavo A. Madero, posteriormente se modificó esa población, al pasar a estudiantes de nivel superior con residencia en esta demarcación política. Dichas modificaciones fueron publicadas en la Gaceta Oficial de la Ciudad de México, Número 1987 Bis, de fecha 14 de noviembre del 2014.</w:t>
      </w:r>
    </w:p>
    <w:p w:rsidR="000F7818" w:rsidRPr="000F7818" w:rsidRDefault="000F7818" w:rsidP="000F7818">
      <w:pPr>
        <w:jc w:val="both"/>
        <w:rPr>
          <w:rFonts w:ascii="Times New Roman" w:eastAsia="Arial" w:hAnsi="Times New Roman" w:cs="Times New Roman"/>
          <w:sz w:val="20"/>
          <w:szCs w:val="20"/>
          <w:lang w:val="es-MX" w:eastAsia="es-MX"/>
        </w:rPr>
      </w:pPr>
    </w:p>
    <w:p w:rsidR="000F7818" w:rsidRPr="000F7818" w:rsidRDefault="000F7818" w:rsidP="000F7818">
      <w:pPr>
        <w:jc w:val="both"/>
        <w:rPr>
          <w:rFonts w:ascii="Times New Roman" w:eastAsia="Arial" w:hAnsi="Times New Roman" w:cs="Times New Roman"/>
          <w:sz w:val="20"/>
          <w:szCs w:val="20"/>
          <w:lang w:val="es-MX" w:eastAsia="es-MX"/>
        </w:rPr>
      </w:pPr>
      <w:r w:rsidRPr="000F7818">
        <w:rPr>
          <w:rFonts w:ascii="Times New Roman" w:eastAsia="Arial" w:hAnsi="Times New Roman" w:cs="Times New Roman"/>
          <w:sz w:val="20"/>
          <w:szCs w:val="20"/>
          <w:lang w:val="es-MX" w:eastAsia="es-MX"/>
        </w:rPr>
        <w:t>Para el año 2015, el programa no sufrió modificaciones y se operó de forma habitual conforme a las Reglas de Operación que se publicaron en la Gaceta Oficial de la Ciudad de México, Número 21, Tomo I, el 30 de enero de 2015.</w:t>
      </w:r>
    </w:p>
    <w:p w:rsidR="000F7818" w:rsidRPr="000F7818" w:rsidRDefault="000F7818" w:rsidP="000F7818">
      <w:pPr>
        <w:jc w:val="both"/>
        <w:rPr>
          <w:rFonts w:ascii="Times New Roman" w:eastAsia="Arial" w:hAnsi="Times New Roman" w:cs="Times New Roman"/>
          <w:sz w:val="20"/>
          <w:szCs w:val="20"/>
          <w:lang w:val="es-MX" w:eastAsia="es-MX"/>
        </w:rPr>
      </w:pPr>
    </w:p>
    <w:p w:rsidR="000F7818" w:rsidRPr="000F7818" w:rsidRDefault="000F7818" w:rsidP="000F7818">
      <w:pPr>
        <w:jc w:val="both"/>
        <w:rPr>
          <w:rFonts w:ascii="Times New Roman" w:eastAsia="Arial" w:hAnsi="Times New Roman" w:cs="Times New Roman"/>
          <w:sz w:val="20"/>
          <w:szCs w:val="20"/>
          <w:lang w:val="es-MX" w:eastAsia="es-MX"/>
        </w:rPr>
      </w:pPr>
      <w:r w:rsidRPr="000F7818">
        <w:rPr>
          <w:rFonts w:ascii="Times New Roman" w:eastAsia="Arial" w:hAnsi="Times New Roman" w:cs="Times New Roman"/>
          <w:sz w:val="20"/>
          <w:szCs w:val="20"/>
          <w:lang w:val="es-MX" w:eastAsia="es-MX"/>
        </w:rPr>
        <w:lastRenderedPageBreak/>
        <w:t>El propósito general fue contribuir al pleno desarrollo educativo de mil alumnas y alumnos de escuelas públicas a nivel superior de escasos recursos económicos y que sean residentes de la Delegación Gustavo A. Madero, a través de una transferencia económica mediante una tarjeta electrónica.</w:t>
      </w:r>
    </w:p>
    <w:p w:rsidR="000F7818" w:rsidRPr="000F7818" w:rsidRDefault="000F7818" w:rsidP="000F7818">
      <w:pPr>
        <w:jc w:val="both"/>
        <w:rPr>
          <w:rFonts w:ascii="Times New Roman" w:eastAsia="Arial" w:hAnsi="Times New Roman" w:cs="Times New Roman"/>
          <w:sz w:val="20"/>
          <w:szCs w:val="20"/>
          <w:lang w:val="es-MX" w:eastAsia="es-MX"/>
        </w:rPr>
      </w:pPr>
    </w:p>
    <w:p w:rsidR="000F7818" w:rsidRPr="000F7818" w:rsidRDefault="000F7818" w:rsidP="000F7818">
      <w:pPr>
        <w:jc w:val="both"/>
        <w:rPr>
          <w:rFonts w:ascii="Times New Roman" w:eastAsia="Arial" w:hAnsi="Times New Roman" w:cs="Times New Roman"/>
          <w:sz w:val="20"/>
          <w:szCs w:val="20"/>
          <w:lang w:val="es-MX" w:eastAsia="es-MX"/>
        </w:rPr>
      </w:pPr>
      <w:r w:rsidRPr="000F7818">
        <w:rPr>
          <w:rFonts w:ascii="Times New Roman" w:hAnsi="Times New Roman" w:cs="Times New Roman"/>
          <w:sz w:val="20"/>
          <w:szCs w:val="20"/>
          <w:lang w:val="es-MX" w:eastAsia="es-MX"/>
        </w:rPr>
        <w:t xml:space="preserve">Como objetivo específico se buscó </w:t>
      </w:r>
      <w:r w:rsidRPr="000F7818">
        <w:rPr>
          <w:rFonts w:ascii="Times New Roman" w:eastAsia="Arial" w:hAnsi="Times New Roman" w:cs="Times New Roman"/>
          <w:sz w:val="20"/>
          <w:szCs w:val="20"/>
          <w:lang w:val="es-MX" w:eastAsia="es-MX"/>
        </w:rPr>
        <w:t>coadyuvar con el gasto familiar de las alumnas y los alumnos de escuelas públicas de nivel superior que vivan de la Delegación Gustavo A. Madero, a través de una ayuda económica con el fin de buscar garantizar y apoyar el derecho a la educación.</w:t>
      </w:r>
    </w:p>
    <w:p w:rsidR="000F7818" w:rsidRPr="000F7818" w:rsidRDefault="000F7818" w:rsidP="000F7818">
      <w:pPr>
        <w:jc w:val="both"/>
        <w:rPr>
          <w:rFonts w:ascii="Times New Roman" w:hAnsi="Times New Roman" w:cs="Times New Roman"/>
          <w:sz w:val="20"/>
          <w:szCs w:val="20"/>
          <w:lang w:val="es-MX" w:eastAsia="es-MX"/>
        </w:rPr>
      </w:pPr>
    </w:p>
    <w:p w:rsidR="000F7818" w:rsidRPr="000F7818" w:rsidRDefault="000F7818" w:rsidP="000F7818">
      <w:pPr>
        <w:jc w:val="both"/>
        <w:rPr>
          <w:rFonts w:ascii="Times New Roman" w:eastAsia="Arial" w:hAnsi="Times New Roman" w:cs="Times New Roman"/>
          <w:sz w:val="20"/>
          <w:szCs w:val="20"/>
          <w:lang w:val="es-MX" w:eastAsia="es-MX"/>
        </w:rPr>
      </w:pPr>
      <w:r w:rsidRPr="000F7818">
        <w:rPr>
          <w:rFonts w:ascii="Times New Roman" w:eastAsia="Arial" w:hAnsi="Times New Roman" w:cs="Times New Roman"/>
          <w:sz w:val="20"/>
          <w:szCs w:val="20"/>
          <w:lang w:val="es-MX" w:eastAsia="es-MX"/>
        </w:rPr>
        <w:t>La Dirección General de Desarrollo Social fue la encargada de la operación de este programa social de transferencia económica, a través de la entrega de $2,400.00 (dos mil cuatrocientos pesos 00/100) a mil estudiantes, durante el ejercicio fiscal 2015.</w:t>
      </w:r>
    </w:p>
    <w:p w:rsidR="000F7818" w:rsidRPr="000F7818" w:rsidRDefault="000F7818" w:rsidP="000F7818">
      <w:pPr>
        <w:jc w:val="both"/>
        <w:rPr>
          <w:rFonts w:ascii="Times New Roman" w:hAnsi="Times New Roman" w:cs="Times New Roman"/>
          <w:sz w:val="20"/>
          <w:szCs w:val="20"/>
          <w:lang w:val="es-MX" w:eastAsia="es-MX"/>
        </w:rPr>
      </w:pPr>
    </w:p>
    <w:p w:rsidR="000F7818" w:rsidRPr="000F7818" w:rsidRDefault="000F7818" w:rsidP="000F7818">
      <w:pPr>
        <w:jc w:val="both"/>
        <w:rPr>
          <w:rFonts w:ascii="Times New Roman" w:hAnsi="Times New Roman" w:cs="Times New Roman"/>
          <w:sz w:val="20"/>
          <w:szCs w:val="20"/>
          <w:lang w:val="es-MX" w:eastAsia="es-MX"/>
        </w:rPr>
      </w:pPr>
      <w:r w:rsidRPr="000F7818">
        <w:rPr>
          <w:rFonts w:ascii="Times New Roman" w:eastAsia="Arial" w:hAnsi="Times New Roman" w:cs="Times New Roman"/>
          <w:sz w:val="20"/>
          <w:szCs w:val="20"/>
          <w:lang w:val="es-MX" w:eastAsia="es-MX"/>
        </w:rPr>
        <w:t>El Programa seguirá operando con base en las Reglas de Operación del Programa Social “JuvenGAM” 2016, publicadas en la Gaceta Oficial del Distrito Federal No. 270 Tomo II, de fecha 29 de enero del 2016 y contará con la misma línea base que en el ejercicio fiscal 2015.</w:t>
      </w:r>
    </w:p>
    <w:p w:rsidR="000F7818" w:rsidRPr="000F7818" w:rsidRDefault="000F7818" w:rsidP="000F7818">
      <w:pPr>
        <w:widowControl w:val="0"/>
        <w:autoSpaceDE w:val="0"/>
        <w:autoSpaceDN w:val="0"/>
        <w:adjustRightInd w:val="0"/>
        <w:ind w:right="80"/>
        <w:jc w:val="both"/>
        <w:rPr>
          <w:rFonts w:ascii="Times New Roman" w:hAnsi="Times New Roman" w:cs="Times New Roman"/>
          <w:spacing w:val="-2"/>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Cabe señalar que, dicho programa tuvo continuidad en el año 2016, manteniendo su denominación y el objetivo principal, así como su meta física y el monto de los apoyos económicos.</w:t>
      </w:r>
    </w:p>
    <w:p w:rsidR="000F7818" w:rsidRPr="000F7818" w:rsidRDefault="000F7818" w:rsidP="000F7818">
      <w:pPr>
        <w:jc w:val="both"/>
        <w:rPr>
          <w:rFonts w:ascii="Times New Roman" w:hAnsi="Times New Roman" w:cs="Times New Roman"/>
          <w:bCs/>
          <w:sz w:val="20"/>
          <w:szCs w:val="20"/>
          <w:lang w:val="es-MX" w:eastAsia="es-MX"/>
        </w:rPr>
      </w:pPr>
    </w:p>
    <w:p w:rsidR="000F7818" w:rsidRPr="000F7818" w:rsidRDefault="000F7818" w:rsidP="000F7818">
      <w:pPr>
        <w:jc w:val="both"/>
        <w:rPr>
          <w:rFonts w:ascii="Times New Roman" w:hAnsi="Times New Roman" w:cs="Times New Roman"/>
          <w:bCs/>
          <w:sz w:val="20"/>
          <w:szCs w:val="20"/>
          <w:lang w:val="es-MX" w:eastAsia="es-MX"/>
        </w:rPr>
      </w:pPr>
    </w:p>
    <w:p w:rsidR="000F7818" w:rsidRPr="000F7818" w:rsidRDefault="000F7818" w:rsidP="000F7818">
      <w:pPr>
        <w:ind w:left="1080" w:hanging="1080"/>
        <w:jc w:val="both"/>
        <w:rPr>
          <w:rFonts w:ascii="Times New Roman" w:hAnsi="Times New Roman" w:cs="Times New Roman"/>
          <w:b/>
          <w:sz w:val="20"/>
          <w:szCs w:val="20"/>
          <w:lang w:val="es-MX" w:eastAsia="es-MX"/>
        </w:rPr>
      </w:pPr>
      <w:r w:rsidRPr="000F7818">
        <w:rPr>
          <w:rFonts w:ascii="Times New Roman" w:hAnsi="Times New Roman" w:cs="Times New Roman"/>
          <w:b/>
          <w:bCs/>
          <w:sz w:val="20"/>
          <w:szCs w:val="20"/>
          <w:lang w:val="es-MX" w:eastAsia="es-MX"/>
        </w:rPr>
        <w:t>II. METODOLOGÍA DE LA EVALUACIÓN INTERNA 2016</w:t>
      </w:r>
    </w:p>
    <w:p w:rsidR="000F7818" w:rsidRPr="000F7818" w:rsidRDefault="000F7818" w:rsidP="000F7818">
      <w:pPr>
        <w:jc w:val="both"/>
        <w:rPr>
          <w:rFonts w:ascii="Times New Roman" w:hAnsi="Times New Roman" w:cs="Times New Roman"/>
          <w:bCs/>
          <w:sz w:val="20"/>
          <w:szCs w:val="20"/>
          <w:highlight w:val="cyan"/>
          <w:lang w:val="es-MX" w:eastAsia="es-MX"/>
        </w:rPr>
      </w:pPr>
    </w:p>
    <w:p w:rsidR="000F7818" w:rsidRPr="000F7818" w:rsidRDefault="000F7818" w:rsidP="000F7818">
      <w:pPr>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II.1. Área encargada de la evaluación interna</w:t>
      </w:r>
    </w:p>
    <w:p w:rsidR="000F7818" w:rsidRPr="000F7818" w:rsidRDefault="000F7818" w:rsidP="000F7818">
      <w:pPr>
        <w:jc w:val="both"/>
        <w:rPr>
          <w:rFonts w:ascii="Times New Roman" w:hAnsi="Times New Roman" w:cs="Times New Roman"/>
          <w:bCs/>
          <w:sz w:val="20"/>
          <w:szCs w:val="20"/>
          <w:lang w:val="es-MX" w:eastAsia="es-MX"/>
        </w:rPr>
      </w:pP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La Dirección Ejecutiva de Planeación y Evaluación de Proyectos y Programas (DEPEPP) fue la encargada de evaluar los programas sociales que se implementaron en el 2015.</w:t>
      </w:r>
    </w:p>
    <w:p w:rsidR="000F7818" w:rsidRPr="000F7818" w:rsidRDefault="000F7818" w:rsidP="000F7818">
      <w:pPr>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1976"/>
        <w:gridCol w:w="6494"/>
      </w:tblGrid>
      <w:tr w:rsidR="000F7818" w:rsidRPr="000F7818" w:rsidTr="0094666B">
        <w:tc>
          <w:tcPr>
            <w:tcW w:w="2126"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Puesto</w:t>
            </w:r>
          </w:p>
        </w:tc>
        <w:tc>
          <w:tcPr>
            <w:tcW w:w="7402"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sz w:val="20"/>
                <w:szCs w:val="20"/>
              </w:rPr>
              <w:t>Director Ejecutivo de Planeación y Evaluación de Proyectos y Programas.</w:t>
            </w:r>
          </w:p>
        </w:tc>
      </w:tr>
      <w:tr w:rsidR="000F7818" w:rsidRPr="000F7818" w:rsidTr="0094666B">
        <w:tc>
          <w:tcPr>
            <w:tcW w:w="2126"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Género</w:t>
            </w:r>
          </w:p>
        </w:tc>
        <w:tc>
          <w:tcPr>
            <w:tcW w:w="7402"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sz w:val="20"/>
                <w:szCs w:val="20"/>
              </w:rPr>
              <w:t>Masculino.</w:t>
            </w:r>
          </w:p>
        </w:tc>
      </w:tr>
      <w:tr w:rsidR="000F7818" w:rsidRPr="000F7818" w:rsidTr="0094666B">
        <w:tc>
          <w:tcPr>
            <w:tcW w:w="2126"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Edad</w:t>
            </w:r>
          </w:p>
        </w:tc>
        <w:tc>
          <w:tcPr>
            <w:tcW w:w="7402"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sz w:val="20"/>
                <w:szCs w:val="20"/>
              </w:rPr>
              <w:t>46 años.</w:t>
            </w:r>
          </w:p>
        </w:tc>
      </w:tr>
      <w:tr w:rsidR="000F7818" w:rsidRPr="000F7818" w:rsidTr="0094666B">
        <w:tc>
          <w:tcPr>
            <w:tcW w:w="2126"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Formación profesional</w:t>
            </w:r>
          </w:p>
        </w:tc>
        <w:tc>
          <w:tcPr>
            <w:tcW w:w="7402"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sz w:val="20"/>
                <w:szCs w:val="20"/>
              </w:rPr>
              <w:t>Economista.</w:t>
            </w:r>
          </w:p>
        </w:tc>
      </w:tr>
      <w:tr w:rsidR="000F7818" w:rsidRPr="000F7818" w:rsidTr="0094666B">
        <w:tc>
          <w:tcPr>
            <w:tcW w:w="2126"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Funciones</w:t>
            </w:r>
          </w:p>
        </w:tc>
        <w:tc>
          <w:tcPr>
            <w:tcW w:w="7402"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Dirigir la evaluación cualitativa y cuantitativa de los programas y proyectos institucionales, mediante el análisis y  seguimiento de los indicadores de eficiencia, y coordinar la elaboración de los informes correspondientes.</w:t>
            </w:r>
          </w:p>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Coordinar con los titulares de las áreas que integran el Órgano Político Administrativo, con el objeto de evaluar y supervisar las actividades, resultados avances, estrategias y acciones a implementar para mejorar el desempeño de todos los proyectos.</w:t>
            </w:r>
          </w:p>
        </w:tc>
      </w:tr>
      <w:tr w:rsidR="000F7818" w:rsidRPr="000F7818" w:rsidTr="0094666B">
        <w:tc>
          <w:tcPr>
            <w:tcW w:w="2126"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Experiencia en M&amp;E</w:t>
            </w:r>
          </w:p>
        </w:tc>
        <w:tc>
          <w:tcPr>
            <w:tcW w:w="7402"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20 años.</w:t>
            </w:r>
          </w:p>
        </w:tc>
      </w:tr>
      <w:tr w:rsidR="000F7818" w:rsidRPr="000F7818" w:rsidTr="0094666B">
        <w:tc>
          <w:tcPr>
            <w:tcW w:w="2126"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Exclusivo M&amp;E</w:t>
            </w:r>
          </w:p>
        </w:tc>
        <w:tc>
          <w:tcPr>
            <w:tcW w:w="7402"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sz w:val="20"/>
                <w:szCs w:val="20"/>
              </w:rPr>
              <w:t>Únicamente al monitoreo y evaluación.</w:t>
            </w:r>
          </w:p>
        </w:tc>
      </w:tr>
    </w:tbl>
    <w:p w:rsidR="000F7818" w:rsidRPr="000F7818" w:rsidRDefault="000F7818" w:rsidP="000F7818">
      <w:pPr>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1976"/>
        <w:gridCol w:w="6494"/>
      </w:tblGrid>
      <w:tr w:rsidR="000F7818" w:rsidRPr="000F7818" w:rsidTr="0094666B">
        <w:tc>
          <w:tcPr>
            <w:tcW w:w="2126"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Puesto</w:t>
            </w:r>
          </w:p>
        </w:tc>
        <w:tc>
          <w:tcPr>
            <w:tcW w:w="7402"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sz w:val="20"/>
                <w:szCs w:val="20"/>
              </w:rPr>
              <w:t>Auxiliar administrativo.</w:t>
            </w:r>
          </w:p>
        </w:tc>
      </w:tr>
      <w:tr w:rsidR="000F7818" w:rsidRPr="000F7818" w:rsidTr="0094666B">
        <w:tc>
          <w:tcPr>
            <w:tcW w:w="2126"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Género</w:t>
            </w:r>
          </w:p>
        </w:tc>
        <w:tc>
          <w:tcPr>
            <w:tcW w:w="7402"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sz w:val="20"/>
                <w:szCs w:val="20"/>
              </w:rPr>
              <w:t>Masculino.</w:t>
            </w:r>
          </w:p>
        </w:tc>
      </w:tr>
      <w:tr w:rsidR="000F7818" w:rsidRPr="000F7818" w:rsidTr="0094666B">
        <w:tc>
          <w:tcPr>
            <w:tcW w:w="2126"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Edad</w:t>
            </w:r>
          </w:p>
        </w:tc>
        <w:tc>
          <w:tcPr>
            <w:tcW w:w="7402"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sz w:val="20"/>
                <w:szCs w:val="20"/>
              </w:rPr>
              <w:t>23 años.</w:t>
            </w:r>
          </w:p>
        </w:tc>
      </w:tr>
      <w:tr w:rsidR="000F7818" w:rsidRPr="000F7818" w:rsidTr="0094666B">
        <w:tc>
          <w:tcPr>
            <w:tcW w:w="2126"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Formación profesional</w:t>
            </w:r>
          </w:p>
        </w:tc>
        <w:tc>
          <w:tcPr>
            <w:tcW w:w="7402"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sz w:val="20"/>
                <w:szCs w:val="20"/>
              </w:rPr>
              <w:t>Sociólogo.</w:t>
            </w:r>
          </w:p>
        </w:tc>
      </w:tr>
      <w:tr w:rsidR="000F7818" w:rsidRPr="000F7818" w:rsidTr="0094666B">
        <w:tc>
          <w:tcPr>
            <w:tcW w:w="2126"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Funciones</w:t>
            </w:r>
          </w:p>
        </w:tc>
        <w:tc>
          <w:tcPr>
            <w:tcW w:w="7402"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Apoyar en la evaluación cualitativa y cuantitativa de los programas y proyectos institucionales, mediante el análisis y seguimiento de los indicadores de eficiencia, y coadyuvar en la elaboración de los informes correspondientes.</w:t>
            </w:r>
          </w:p>
        </w:tc>
      </w:tr>
      <w:tr w:rsidR="000F7818" w:rsidRPr="000F7818" w:rsidTr="0094666B">
        <w:tc>
          <w:tcPr>
            <w:tcW w:w="2126"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Experiencia en M&amp;E</w:t>
            </w:r>
          </w:p>
        </w:tc>
        <w:tc>
          <w:tcPr>
            <w:tcW w:w="7402"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2 años.</w:t>
            </w:r>
          </w:p>
        </w:tc>
      </w:tr>
      <w:tr w:rsidR="000F7818" w:rsidRPr="000F7818" w:rsidTr="0094666B">
        <w:tc>
          <w:tcPr>
            <w:tcW w:w="2126"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Exclusivo M&amp;E</w:t>
            </w:r>
          </w:p>
        </w:tc>
        <w:tc>
          <w:tcPr>
            <w:tcW w:w="7402"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sz w:val="20"/>
                <w:szCs w:val="20"/>
              </w:rPr>
              <w:t>Únicamente al monitoreo y evaluación.</w:t>
            </w:r>
          </w:p>
        </w:tc>
      </w:tr>
    </w:tbl>
    <w:p w:rsidR="000F7818" w:rsidRPr="000F7818" w:rsidRDefault="000F7818" w:rsidP="000F7818">
      <w:pPr>
        <w:jc w:val="both"/>
        <w:rPr>
          <w:rFonts w:ascii="Times New Roman" w:hAnsi="Times New Roman" w:cs="Times New Roman"/>
          <w:bCs/>
          <w:sz w:val="20"/>
          <w:szCs w:val="20"/>
          <w:lang w:val="es-MX" w:eastAsia="es-MX"/>
        </w:rPr>
      </w:pPr>
    </w:p>
    <w:p w:rsidR="000F7818" w:rsidRPr="000F7818" w:rsidRDefault="000F7818" w:rsidP="000F7818">
      <w:pPr>
        <w:jc w:val="both"/>
        <w:rPr>
          <w:rFonts w:ascii="Times New Roman" w:hAnsi="Times New Roman" w:cs="Times New Roman"/>
          <w:bCs/>
          <w:sz w:val="20"/>
          <w:szCs w:val="20"/>
          <w:lang w:val="es-MX" w:eastAsia="es-MX"/>
        </w:rPr>
      </w:pPr>
    </w:p>
    <w:p w:rsidR="000F7818" w:rsidRPr="000F7818" w:rsidRDefault="000F7818" w:rsidP="000F7818">
      <w:pPr>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II.2. Metodología de la evaluación</w:t>
      </w:r>
    </w:p>
    <w:p w:rsidR="000F7818" w:rsidRPr="000F7818" w:rsidRDefault="000F7818" w:rsidP="000F7818">
      <w:pPr>
        <w:autoSpaceDE w:val="0"/>
        <w:autoSpaceDN w:val="0"/>
        <w:adjustRightInd w:val="0"/>
        <w:jc w:val="both"/>
        <w:rPr>
          <w:rFonts w:ascii="Times New Roman" w:hAnsi="Times New Roman" w:cs="Times New Roman"/>
          <w:color w:val="000000"/>
          <w:sz w:val="20"/>
          <w:szCs w:val="20"/>
          <w:lang w:val="es-MX" w:eastAsia="es-MX"/>
        </w:rPr>
      </w:pPr>
    </w:p>
    <w:tbl>
      <w:tblPr>
        <w:tblStyle w:val="Tablaconcuadrcula"/>
        <w:tblW w:w="0" w:type="auto"/>
        <w:tblInd w:w="250" w:type="dxa"/>
        <w:tblLook w:val="04A0"/>
      </w:tblPr>
      <w:tblGrid>
        <w:gridCol w:w="5011"/>
        <w:gridCol w:w="3459"/>
      </w:tblGrid>
      <w:tr w:rsidR="000F7818" w:rsidRPr="000F7818" w:rsidTr="0094666B">
        <w:tc>
          <w:tcPr>
            <w:tcW w:w="5528" w:type="dxa"/>
          </w:tcPr>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bCs/>
                <w:sz w:val="20"/>
                <w:szCs w:val="20"/>
              </w:rPr>
              <w:t>Apartado de la Evaluación</w:t>
            </w:r>
          </w:p>
        </w:tc>
        <w:tc>
          <w:tcPr>
            <w:tcW w:w="3828" w:type="dxa"/>
          </w:tcPr>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bCs/>
                <w:sz w:val="20"/>
                <w:szCs w:val="20"/>
              </w:rPr>
              <w:t>Periodo de análisis</w:t>
            </w:r>
          </w:p>
        </w:tc>
      </w:tr>
      <w:tr w:rsidR="000F7818" w:rsidRPr="000F7818" w:rsidTr="0094666B">
        <w:tc>
          <w:tcPr>
            <w:tcW w:w="5528" w:type="dxa"/>
          </w:tcPr>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color w:val="000000"/>
                <w:sz w:val="20"/>
                <w:szCs w:val="20"/>
              </w:rPr>
              <w:t xml:space="preserve">Esta evaluación forma parte de la Evaluación Interna Integral de mediano plazo (2016-2018), la cual corresponde </w:t>
            </w:r>
            <w:r w:rsidRPr="000F7818">
              <w:rPr>
                <w:rFonts w:ascii="Times New Roman" w:hAnsi="Times New Roman" w:cs="Times New Roman"/>
                <w:color w:val="000000"/>
                <w:sz w:val="20"/>
                <w:szCs w:val="20"/>
              </w:rPr>
              <w:lastRenderedPageBreak/>
              <w:t>a la primera etapa, donde se analizó el diseño del programa social, esto en consideración a lo establecido en los Lineamientos para la Elaboración de las Reglas de Operación de los Programas Sociales para el Ejercicio 2015.</w:t>
            </w:r>
          </w:p>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color w:val="000000"/>
                <w:sz w:val="20"/>
                <w:szCs w:val="20"/>
              </w:rPr>
              <w:t>En esta etapa se está considerando la construcción de la línea base del programa social, insumo que será esencial para las dos etapas posteriores de la Evaluación Interna Integral. La metodología de la evaluación es cuantitativa y cualitativa, donde se analizaron, además, las características de la población atendida.</w:t>
            </w:r>
          </w:p>
        </w:tc>
        <w:tc>
          <w:tcPr>
            <w:tcW w:w="3828" w:type="dxa"/>
          </w:tcPr>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bCs/>
                <w:sz w:val="20"/>
                <w:szCs w:val="20"/>
              </w:rPr>
              <w:lastRenderedPageBreak/>
              <w:t>2 de mayo- 20 de junio 2016.</w:t>
            </w:r>
          </w:p>
        </w:tc>
      </w:tr>
    </w:tbl>
    <w:p w:rsidR="000F7818" w:rsidRPr="000F7818" w:rsidRDefault="000F7818" w:rsidP="000F7818">
      <w:pPr>
        <w:jc w:val="both"/>
        <w:rPr>
          <w:rFonts w:ascii="Times New Roman" w:hAnsi="Times New Roman" w:cs="Times New Roman"/>
          <w:color w:val="000000"/>
          <w:sz w:val="20"/>
          <w:szCs w:val="20"/>
          <w:lang w:val="es-MX" w:eastAsia="es-MX"/>
        </w:rPr>
      </w:pPr>
    </w:p>
    <w:p w:rsidR="000F7818" w:rsidRPr="000F7818" w:rsidRDefault="000F7818" w:rsidP="000F7818">
      <w:pPr>
        <w:jc w:val="both"/>
        <w:rPr>
          <w:rFonts w:ascii="Times New Roman" w:hAnsi="Times New Roman" w:cs="Times New Roman"/>
          <w:color w:val="000000"/>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II.3. Fuentes de información de la evaluación</w:t>
      </w:r>
    </w:p>
    <w:p w:rsidR="000F7818" w:rsidRPr="000F7818" w:rsidRDefault="000F7818" w:rsidP="000F7818">
      <w:pPr>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r w:rsidRPr="000F7818">
        <w:rPr>
          <w:rFonts w:ascii="Times New Roman" w:hAnsi="Times New Roman" w:cs="Times New Roman"/>
          <w:color w:val="000000"/>
          <w:sz w:val="20"/>
          <w:szCs w:val="20"/>
          <w:lang w:val="es-MX" w:eastAsia="es-MX"/>
        </w:rPr>
        <w:t>En esta primera etapa de la evaluación se llevará a cabo un análisis de gabinete y se proyectará el análisis de información de campo que conformará la línea base del programa social; en este sentido se consultó las siguientes referencias documentales:</w:t>
      </w:r>
    </w:p>
    <w:p w:rsidR="000F7818" w:rsidRPr="000F7818" w:rsidRDefault="000F7818" w:rsidP="000F7818">
      <w:pPr>
        <w:jc w:val="both"/>
        <w:rPr>
          <w:rFonts w:ascii="Times New Roman" w:hAnsi="Times New Roman" w:cs="Times New Roman"/>
          <w:b/>
          <w:bCs/>
          <w:sz w:val="20"/>
          <w:szCs w:val="20"/>
          <w:lang w:val="es-MX" w:eastAsia="es-MX"/>
        </w:rPr>
      </w:pP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Ley de Planeación del Desarrollo del Distrito Federal.</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Programa General de Desarrollo del Distrito Federal 2013-2018.</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Programa General de Desarrollo Delegacional de Gustavo A. Madero 2012-2015.</w:t>
      </w:r>
    </w:p>
    <w:p w:rsidR="000F7818" w:rsidRPr="000F7818" w:rsidRDefault="000F7818" w:rsidP="000F7818">
      <w:pPr>
        <w:autoSpaceDE w:val="0"/>
        <w:autoSpaceDN w:val="0"/>
        <w:adjustRightInd w:val="0"/>
        <w:rPr>
          <w:rFonts w:ascii="Times New Roman" w:hAnsi="Times New Roman" w:cs="Times New Roman"/>
          <w:bCs/>
          <w:sz w:val="20"/>
          <w:szCs w:val="20"/>
          <w:lang w:val="es-MX" w:eastAsia="es-MX"/>
        </w:rPr>
      </w:pPr>
      <w:r w:rsidRPr="000F7818">
        <w:rPr>
          <w:rFonts w:ascii="Times New Roman" w:hAnsi="Times New Roman" w:cs="Times New Roman"/>
          <w:color w:val="000000"/>
          <w:sz w:val="20"/>
          <w:szCs w:val="20"/>
          <w:lang w:val="es-MX" w:eastAsia="es-MX"/>
        </w:rPr>
        <w:t>- Reglas de Operación de los Programas de Desarrollo Social a cargo de la Delegación Gustavo A. Madero para el Ejercicio Fiscal 2015</w:t>
      </w:r>
      <w:r w:rsidRPr="000F7818">
        <w:rPr>
          <w:rFonts w:ascii="Times New Roman" w:hAnsi="Times New Roman" w:cs="Times New Roman"/>
          <w:bCs/>
          <w:sz w:val="20"/>
          <w:szCs w:val="20"/>
          <w:lang w:val="es-MX" w:eastAsia="es-MX"/>
        </w:rPr>
        <w:t>.</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Lineamientos para elaborar Reglas de Operación de Programas Sociales 2015.</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Lineamientos para la Evaluación Interna 2015 de los Programas Sociales del Distrito Federal operados en 2014.</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Lineamientos para la Evaluación Interna 2016 de los Programas Sociales de la Ciudad de México.</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xml:space="preserve">- </w:t>
      </w:r>
      <w:r w:rsidRPr="000F7818">
        <w:rPr>
          <w:rFonts w:ascii="Times New Roman" w:hAnsi="Times New Roman" w:cs="Times New Roman"/>
          <w:sz w:val="20"/>
          <w:szCs w:val="20"/>
          <w:lang w:val="es-MX" w:eastAsia="es-MX"/>
        </w:rPr>
        <w:t>Indicadores del programa social “JuvenGAM”.</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Alvira Francisco, 1997. Metodología de la evaluación de programas: un enfoque práctico. Editorial LUMEN.</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Tomás Miklos, 1998. Criterios básicos de planeación. Instituto Federal Electoral.</w:t>
      </w:r>
    </w:p>
    <w:p w:rsidR="000F7818" w:rsidRPr="000F7818" w:rsidRDefault="000F7818" w:rsidP="000F7818">
      <w:pPr>
        <w:jc w:val="both"/>
        <w:rPr>
          <w:rFonts w:ascii="Times New Roman" w:hAnsi="Times New Roman" w:cs="Times New Roman"/>
          <w:b/>
          <w:bCs/>
          <w:sz w:val="20"/>
          <w:szCs w:val="20"/>
          <w:lang w:val="es-MX" w:eastAsia="es-MX"/>
        </w:rPr>
      </w:pPr>
    </w:p>
    <w:p w:rsidR="000F7818" w:rsidRPr="000F7818" w:rsidRDefault="000F7818" w:rsidP="000F7818">
      <w:pPr>
        <w:jc w:val="both"/>
        <w:rPr>
          <w:rFonts w:ascii="Times New Roman" w:hAnsi="Times New Roman" w:cs="Times New Roman"/>
          <w:b/>
          <w:bCs/>
          <w:sz w:val="20"/>
          <w:szCs w:val="20"/>
          <w:lang w:val="es-MX" w:eastAsia="es-MX"/>
        </w:rPr>
      </w:pPr>
    </w:p>
    <w:p w:rsidR="000F7818" w:rsidRPr="000F7818" w:rsidRDefault="000F7818" w:rsidP="000F7818">
      <w:pPr>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III. EVALUACIÓN DEL DISEÑO DEL PROGRAMA SOCIAL</w:t>
      </w:r>
    </w:p>
    <w:p w:rsidR="000F7818" w:rsidRPr="000F7818" w:rsidRDefault="000F7818" w:rsidP="000F7818">
      <w:pPr>
        <w:jc w:val="both"/>
        <w:rPr>
          <w:rFonts w:ascii="Times New Roman" w:hAnsi="Times New Roman" w:cs="Times New Roman"/>
          <w:bCs/>
          <w:sz w:val="20"/>
          <w:szCs w:val="20"/>
          <w:highlight w:val="cyan"/>
          <w:lang w:val="es-MX" w:eastAsia="es-MX"/>
        </w:rPr>
      </w:pPr>
    </w:p>
    <w:p w:rsidR="000F7818" w:rsidRPr="000F7818" w:rsidRDefault="000F7818" w:rsidP="000F7818">
      <w:pPr>
        <w:jc w:val="both"/>
        <w:rPr>
          <w:rFonts w:ascii="Times New Roman" w:hAnsi="Times New Roman" w:cs="Times New Roman"/>
          <w:b/>
          <w:sz w:val="20"/>
          <w:szCs w:val="20"/>
          <w:lang w:val="es-MX" w:eastAsia="es-MX"/>
        </w:rPr>
      </w:pPr>
      <w:r w:rsidRPr="000F7818">
        <w:rPr>
          <w:rFonts w:ascii="Times New Roman" w:hAnsi="Times New Roman" w:cs="Times New Roman"/>
          <w:b/>
          <w:sz w:val="20"/>
          <w:szCs w:val="20"/>
          <w:lang w:val="es-MX" w:eastAsia="es-MX"/>
        </w:rPr>
        <w:t>III.1. Consistencia normativa y alineación con la política social de la Ciudad de México</w:t>
      </w:r>
    </w:p>
    <w:p w:rsidR="000F7818" w:rsidRPr="000F7818" w:rsidRDefault="000F7818" w:rsidP="000F7818">
      <w:pPr>
        <w:jc w:val="both"/>
        <w:rPr>
          <w:rFonts w:ascii="Times New Roman" w:hAnsi="Times New Roman" w:cs="Times New Roman"/>
          <w:b/>
          <w:sz w:val="20"/>
          <w:szCs w:val="20"/>
          <w:highlight w:val="cyan"/>
          <w:lang w:val="es-MX" w:eastAsia="es-MX"/>
        </w:rPr>
      </w:pPr>
    </w:p>
    <w:p w:rsidR="000F7818" w:rsidRPr="000F7818" w:rsidRDefault="000F7818" w:rsidP="000F7818">
      <w:pPr>
        <w:jc w:val="both"/>
        <w:rPr>
          <w:rFonts w:ascii="Times New Roman" w:hAnsi="Times New Roman" w:cs="Times New Roman"/>
          <w:b/>
          <w:sz w:val="20"/>
          <w:szCs w:val="20"/>
          <w:lang w:val="es-MX" w:eastAsia="es-MX"/>
        </w:rPr>
      </w:pPr>
      <w:r w:rsidRPr="000F7818">
        <w:rPr>
          <w:rFonts w:ascii="Times New Roman" w:hAnsi="Times New Roman" w:cs="Times New Roman"/>
          <w:b/>
          <w:sz w:val="20"/>
          <w:szCs w:val="20"/>
          <w:lang w:val="es-MX" w:eastAsia="es-MX"/>
        </w:rPr>
        <w:t>III.1.1. Análisis del apego del diseño del programa social a la normatividad aplicable</w:t>
      </w:r>
    </w:p>
    <w:p w:rsidR="000F7818" w:rsidRPr="000F7818" w:rsidRDefault="000F7818" w:rsidP="000F7818">
      <w:pPr>
        <w:jc w:val="both"/>
        <w:rPr>
          <w:rFonts w:ascii="Times New Roman" w:hAnsi="Times New Roman" w:cs="Times New Roman"/>
          <w:b/>
          <w:sz w:val="20"/>
          <w:szCs w:val="20"/>
          <w:lang w:val="es-MX" w:eastAsia="es-MX"/>
        </w:rPr>
      </w:pPr>
    </w:p>
    <w:tbl>
      <w:tblPr>
        <w:tblStyle w:val="Tablaconcuadrcula"/>
        <w:tblW w:w="0" w:type="auto"/>
        <w:tblInd w:w="108" w:type="dxa"/>
        <w:tblLook w:val="04A0"/>
      </w:tblPr>
      <w:tblGrid>
        <w:gridCol w:w="2050"/>
        <w:gridCol w:w="971"/>
        <w:gridCol w:w="5591"/>
      </w:tblGrid>
      <w:tr w:rsidR="000F7818" w:rsidRPr="000F7818" w:rsidTr="0094666B">
        <w:tc>
          <w:tcPr>
            <w:tcW w:w="2268" w:type="dxa"/>
            <w:vAlign w:val="center"/>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z w:val="20"/>
                <w:szCs w:val="20"/>
              </w:rPr>
              <w:t>Ley o Reglamento</w:t>
            </w:r>
          </w:p>
        </w:tc>
        <w:tc>
          <w:tcPr>
            <w:tcW w:w="993" w:type="dxa"/>
            <w:vAlign w:val="center"/>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z w:val="20"/>
                <w:szCs w:val="20"/>
              </w:rPr>
              <w:t>Artículo</w:t>
            </w:r>
          </w:p>
        </w:tc>
        <w:tc>
          <w:tcPr>
            <w:tcW w:w="6409" w:type="dxa"/>
            <w:vAlign w:val="center"/>
          </w:tcPr>
          <w:p w:rsidR="000F7818" w:rsidRPr="000F7818" w:rsidRDefault="000F7818" w:rsidP="000F7818">
            <w:pPr>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bCs/>
                <w:sz w:val="20"/>
                <w:szCs w:val="20"/>
              </w:rPr>
              <w:t xml:space="preserve">Apego del diseño del Programa Social </w:t>
            </w:r>
            <w:r w:rsidRPr="000F7818">
              <w:rPr>
                <w:rFonts w:ascii="Times New Roman" w:hAnsi="Times New Roman" w:cs="Times New Roman"/>
                <w:sz w:val="20"/>
                <w:szCs w:val="20"/>
              </w:rPr>
              <w:t>(escribir la forma en que el programa se apega a la ley o reglamento)</w:t>
            </w:r>
          </w:p>
        </w:tc>
      </w:tr>
      <w:tr w:rsidR="000F7818" w:rsidRPr="000F7818" w:rsidTr="0094666B">
        <w:tc>
          <w:tcPr>
            <w:tcW w:w="2268" w:type="dxa"/>
            <w:vMerge w:val="restart"/>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sz w:val="20"/>
                <w:szCs w:val="20"/>
              </w:rPr>
              <w:t>Ley de Desarrollo Social para el Distrito Federal</w:t>
            </w:r>
          </w:p>
        </w:tc>
        <w:tc>
          <w:tcPr>
            <w:tcW w:w="99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8</w:t>
            </w:r>
          </w:p>
        </w:tc>
        <w:tc>
          <w:tcPr>
            <w:tcW w:w="6409"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La documentación requerida deberá cumplirse en su totalidad en tiempo y forma establecidos en la invitación del programa para obtener el derecho de entrar al proceso de registro y selección que llevará a cabo la Dirección de Educación.</w:t>
            </w:r>
          </w:p>
        </w:tc>
      </w:tr>
      <w:tr w:rsidR="000F7818" w:rsidRPr="000F7818" w:rsidTr="0094666B">
        <w:tc>
          <w:tcPr>
            <w:tcW w:w="2268" w:type="dxa"/>
            <w:vMerge/>
          </w:tcPr>
          <w:p w:rsidR="000F7818" w:rsidRPr="000F7818" w:rsidRDefault="000F7818" w:rsidP="000F7818">
            <w:pPr>
              <w:jc w:val="both"/>
              <w:rPr>
                <w:rFonts w:ascii="Times New Roman" w:hAnsi="Times New Roman" w:cs="Times New Roman"/>
                <w:sz w:val="20"/>
                <w:szCs w:val="20"/>
              </w:rPr>
            </w:pPr>
          </w:p>
        </w:tc>
        <w:tc>
          <w:tcPr>
            <w:tcW w:w="993" w:type="dxa"/>
          </w:tcPr>
          <w:p w:rsidR="000F7818" w:rsidRPr="000F7818" w:rsidRDefault="000F7818" w:rsidP="000F7818">
            <w:pPr>
              <w:jc w:val="center"/>
              <w:rPr>
                <w:rFonts w:ascii="Times New Roman" w:eastAsia="Arial Unicode MS" w:hAnsi="Times New Roman" w:cs="Times New Roman"/>
                <w:sz w:val="20"/>
                <w:szCs w:val="20"/>
              </w:rPr>
            </w:pPr>
            <w:r w:rsidRPr="000F7818">
              <w:rPr>
                <w:rFonts w:ascii="Times New Roman" w:eastAsia="Arial Unicode MS" w:hAnsi="Times New Roman" w:cs="Times New Roman"/>
                <w:sz w:val="20"/>
                <w:szCs w:val="20"/>
              </w:rPr>
              <w:t>33</w:t>
            </w:r>
          </w:p>
        </w:tc>
        <w:tc>
          <w:tcPr>
            <w:tcW w:w="6409" w:type="dxa"/>
          </w:tcPr>
          <w:p w:rsidR="000F7818" w:rsidRPr="000F7818" w:rsidRDefault="000F7818" w:rsidP="000F7818">
            <w:pPr>
              <w:jc w:val="both"/>
              <w:rPr>
                <w:rFonts w:ascii="Times New Roman" w:eastAsia="Arial Unicode MS" w:hAnsi="Times New Roman" w:cs="Times New Roman"/>
                <w:sz w:val="20"/>
                <w:szCs w:val="20"/>
              </w:rPr>
            </w:pPr>
            <w:r w:rsidRPr="000F7818">
              <w:rPr>
                <w:rFonts w:ascii="Times New Roman" w:hAnsi="Times New Roman" w:cs="Times New Roman"/>
                <w:sz w:val="20"/>
                <w:szCs w:val="20"/>
              </w:rPr>
              <w:t>Se diseñaron las Reglas de Operación del programa, mismas que fueron publicadas en la Gaceta Oficial de la Ciudad de México, el 30 de enero de 2015, en las que se incluyeron 11 apartados.</w:t>
            </w:r>
          </w:p>
        </w:tc>
      </w:tr>
      <w:tr w:rsidR="000F7818" w:rsidRPr="000F7818" w:rsidTr="0094666B">
        <w:tc>
          <w:tcPr>
            <w:tcW w:w="2268" w:type="dxa"/>
            <w:vMerge/>
            <w:vAlign w:val="center"/>
          </w:tcPr>
          <w:p w:rsidR="000F7818" w:rsidRPr="000F7818" w:rsidRDefault="000F7818" w:rsidP="000F7818">
            <w:pPr>
              <w:jc w:val="both"/>
              <w:rPr>
                <w:rFonts w:ascii="Times New Roman" w:hAnsi="Times New Roman" w:cs="Times New Roman"/>
                <w:bCs/>
                <w:sz w:val="20"/>
                <w:szCs w:val="20"/>
              </w:rPr>
            </w:pPr>
          </w:p>
        </w:tc>
        <w:tc>
          <w:tcPr>
            <w:tcW w:w="99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35</w:t>
            </w:r>
          </w:p>
        </w:tc>
        <w:tc>
          <w:tcPr>
            <w:tcW w:w="6409"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Este es un programa social de transferencias económicas a través de la entrega de una tarjeta electrónica con el fin de  contribuir al pleno desarrollo educativo de 1000 alumnos y alumnas de escuelas públicas a nivel superior de escasos recursos residentes de la Delegación Gustavo A. Madero.</w:t>
            </w:r>
          </w:p>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 Monto presupuestal para el programa:</w:t>
            </w:r>
          </w:p>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$2, 400,000 (dos millones cuatrocientos mil pesos 00/100 M.N.)</w:t>
            </w:r>
          </w:p>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Monto unitario por derechohabiente:</w:t>
            </w:r>
          </w:p>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$2,400 (dos mil cuatrocientos pesos 00/100 M.N.) durante el ejercicio fiscal 2015.</w:t>
            </w:r>
          </w:p>
        </w:tc>
      </w:tr>
      <w:tr w:rsidR="000F7818" w:rsidRPr="000F7818" w:rsidTr="0094666B">
        <w:tc>
          <w:tcPr>
            <w:tcW w:w="2268" w:type="dxa"/>
            <w:vMerge/>
            <w:vAlign w:val="center"/>
          </w:tcPr>
          <w:p w:rsidR="000F7818" w:rsidRPr="000F7818" w:rsidRDefault="000F7818" w:rsidP="000F7818">
            <w:pPr>
              <w:jc w:val="both"/>
              <w:rPr>
                <w:rFonts w:ascii="Times New Roman" w:hAnsi="Times New Roman" w:cs="Times New Roman"/>
                <w:bCs/>
                <w:sz w:val="20"/>
                <w:szCs w:val="20"/>
              </w:rPr>
            </w:pPr>
          </w:p>
        </w:tc>
        <w:tc>
          <w:tcPr>
            <w:tcW w:w="99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36</w:t>
            </w:r>
          </w:p>
        </w:tc>
        <w:tc>
          <w:tcPr>
            <w:tcW w:w="6409"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 xml:space="preserve">Los datos personales recabados serán protegidos, incorporados y </w:t>
            </w:r>
            <w:r w:rsidRPr="000F7818">
              <w:rPr>
                <w:rFonts w:ascii="Times New Roman" w:hAnsi="Times New Roman" w:cs="Times New Roman"/>
                <w:sz w:val="20"/>
                <w:szCs w:val="20"/>
              </w:rPr>
              <w:lastRenderedPageBreak/>
              <w:t>tratados en el Sistema de Datos Personales denominado Sistema de datos personales de JUVENGAM, el cual tiene su fundamento en los artículos […]</w:t>
            </w:r>
          </w:p>
        </w:tc>
      </w:tr>
      <w:tr w:rsidR="000F7818" w:rsidRPr="000F7818" w:rsidTr="0094666B">
        <w:tc>
          <w:tcPr>
            <w:tcW w:w="2268" w:type="dxa"/>
            <w:vMerge/>
            <w:vAlign w:val="center"/>
          </w:tcPr>
          <w:p w:rsidR="000F7818" w:rsidRPr="000F7818" w:rsidRDefault="000F7818" w:rsidP="000F7818">
            <w:pPr>
              <w:jc w:val="both"/>
              <w:rPr>
                <w:rFonts w:ascii="Times New Roman" w:hAnsi="Times New Roman" w:cs="Times New Roman"/>
                <w:bCs/>
                <w:sz w:val="20"/>
                <w:szCs w:val="20"/>
              </w:rPr>
            </w:pPr>
          </w:p>
        </w:tc>
        <w:tc>
          <w:tcPr>
            <w:tcW w:w="99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38</w:t>
            </w:r>
          </w:p>
        </w:tc>
        <w:tc>
          <w:tcPr>
            <w:tcW w:w="6409"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de otros distintos a los establecidos. Quien haga uso indebido de los recursos de este programa será sancionado de acuerdo con la ley aplicable y ante la autoridad competente.</w:t>
            </w:r>
          </w:p>
        </w:tc>
      </w:tr>
      <w:tr w:rsidR="000F7818" w:rsidRPr="000F7818" w:rsidTr="0094666B">
        <w:tc>
          <w:tcPr>
            <w:tcW w:w="2268" w:type="dxa"/>
            <w:vMerge/>
            <w:vAlign w:val="center"/>
          </w:tcPr>
          <w:p w:rsidR="000F7818" w:rsidRPr="000F7818" w:rsidRDefault="000F7818" w:rsidP="000F7818">
            <w:pPr>
              <w:jc w:val="both"/>
              <w:rPr>
                <w:rFonts w:ascii="Times New Roman" w:hAnsi="Times New Roman" w:cs="Times New Roman"/>
                <w:bCs/>
                <w:sz w:val="20"/>
                <w:szCs w:val="20"/>
              </w:rPr>
            </w:pPr>
          </w:p>
        </w:tc>
        <w:tc>
          <w:tcPr>
            <w:tcW w:w="99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39</w:t>
            </w:r>
          </w:p>
        </w:tc>
        <w:tc>
          <w:tcPr>
            <w:tcW w:w="6409"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La planeación, el diseño, la instrumentación, el seguimiento, el control y la evaluación del Programa son revisadas por diversas organizaciones civiles, sociales, culturales, educativas, empresariales, entre otras, a través del Consejo de Desarrollo Social de la Delegación Gustavo A. Madero.</w:t>
            </w:r>
          </w:p>
        </w:tc>
      </w:tr>
      <w:tr w:rsidR="000F7818" w:rsidRPr="000F7818" w:rsidTr="0094666B">
        <w:tc>
          <w:tcPr>
            <w:tcW w:w="2268" w:type="dxa"/>
            <w:vMerge/>
            <w:vAlign w:val="center"/>
          </w:tcPr>
          <w:p w:rsidR="000F7818" w:rsidRPr="000F7818" w:rsidRDefault="000F7818" w:rsidP="000F7818">
            <w:pPr>
              <w:jc w:val="both"/>
              <w:rPr>
                <w:rFonts w:ascii="Times New Roman" w:hAnsi="Times New Roman" w:cs="Times New Roman"/>
                <w:bCs/>
                <w:sz w:val="20"/>
                <w:szCs w:val="20"/>
              </w:rPr>
            </w:pPr>
          </w:p>
        </w:tc>
        <w:tc>
          <w:tcPr>
            <w:tcW w:w="99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42</w:t>
            </w:r>
          </w:p>
        </w:tc>
        <w:tc>
          <w:tcPr>
            <w:tcW w:w="6409"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La Dirección de Educación llevará a cabo una evaluación interna anual al Programa, con el fin de medir los resultados obtenidos y progresivamente alcanzar mejores resultados en apego a lo establecido en los Lineamientos para la Evaluación Interna de los Programas Sociales, emitidos por el Consejo de Evaluación del Desarrollo Social del Distrito Federal, con el fin de medir los resultados obtenidos y progresivamente alcanzar mejores resultados, los cuales serán publicados y entregados a las instancias, que establece el artículo 42 de la Ley de Desarrollo Social del Distrito Federal, en un plazo no mayor a seis meses después de finalizado el ejercicio fiscal.</w:t>
            </w:r>
          </w:p>
          <w:p w:rsidR="000F7818" w:rsidRPr="000F7818" w:rsidRDefault="000F7818" w:rsidP="000F7818">
            <w:pPr>
              <w:autoSpaceDE w:val="0"/>
              <w:autoSpaceDN w:val="0"/>
              <w:adjustRightInd w:val="0"/>
              <w:jc w:val="both"/>
              <w:rPr>
                <w:rFonts w:ascii="Times New Roman" w:hAnsi="Times New Roman" w:cs="Times New Roman"/>
                <w:sz w:val="20"/>
                <w:szCs w:val="20"/>
              </w:rPr>
            </w:pPr>
          </w:p>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El Programa Social “JuvenGAM” cuenta con Evaluación Interna 2015 del programa operado en el ejercicio fiscal 2014, misma que fue publicada en la Gaceta Oficial del Distrito Federal No. 122, de fecha 30 de junio del 2015.</w:t>
            </w:r>
          </w:p>
        </w:tc>
      </w:tr>
      <w:tr w:rsidR="000F7818" w:rsidRPr="000F7818" w:rsidTr="0094666B">
        <w:tc>
          <w:tcPr>
            <w:tcW w:w="2268" w:type="dxa"/>
            <w:vMerge/>
            <w:vAlign w:val="center"/>
          </w:tcPr>
          <w:p w:rsidR="000F7818" w:rsidRPr="000F7818" w:rsidRDefault="000F7818" w:rsidP="000F7818">
            <w:pPr>
              <w:jc w:val="both"/>
              <w:rPr>
                <w:rFonts w:ascii="Times New Roman" w:hAnsi="Times New Roman" w:cs="Times New Roman"/>
                <w:bCs/>
                <w:sz w:val="20"/>
                <w:szCs w:val="20"/>
              </w:rPr>
            </w:pPr>
          </w:p>
        </w:tc>
        <w:tc>
          <w:tcPr>
            <w:tcW w:w="99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44</w:t>
            </w:r>
          </w:p>
        </w:tc>
        <w:tc>
          <w:tcPr>
            <w:tcW w:w="6409"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Si la dependencia o entidad responsable del Programa Social no resuelve la queja, las personas beneficiarias podrán presentar quejas por considerarse indebidamente excluidos del Programa Social o por incumplir la garantía de acceso a los programas ante la Procuraduría Social del Distrito Federal o bien, registrar su queja a través del Servicio Público de Localización Telefónica (LOCATEL), quien deberá turnarla a la Procuraduría Social para su debida investigación y, en su caso, a la instancia correspondiente y de la misma forma, a la Contraloría General del Distrito Federal.</w:t>
            </w:r>
          </w:p>
        </w:tc>
      </w:tr>
      <w:tr w:rsidR="000F7818" w:rsidRPr="000F7818" w:rsidTr="0094666B">
        <w:tc>
          <w:tcPr>
            <w:tcW w:w="2268" w:type="dxa"/>
            <w:vMerge/>
            <w:vAlign w:val="center"/>
          </w:tcPr>
          <w:p w:rsidR="000F7818" w:rsidRPr="000F7818" w:rsidRDefault="000F7818" w:rsidP="000F7818">
            <w:pPr>
              <w:jc w:val="both"/>
              <w:rPr>
                <w:rFonts w:ascii="Times New Roman" w:hAnsi="Times New Roman" w:cs="Times New Roman"/>
                <w:bCs/>
                <w:sz w:val="20"/>
                <w:szCs w:val="20"/>
              </w:rPr>
            </w:pPr>
          </w:p>
        </w:tc>
        <w:tc>
          <w:tcPr>
            <w:tcW w:w="99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45</w:t>
            </w:r>
          </w:p>
        </w:tc>
        <w:tc>
          <w:tcPr>
            <w:tcW w:w="6409"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Además, es la Contraloría General del Gobierno del Distrito Federal el órgano competente para conocer las denuncias de violación e incumplimiento de derechos en materia de desarrollo social.</w:t>
            </w:r>
          </w:p>
        </w:tc>
      </w:tr>
      <w:tr w:rsidR="000F7818" w:rsidRPr="000F7818" w:rsidTr="0094666B">
        <w:tc>
          <w:tcPr>
            <w:tcW w:w="2268" w:type="dxa"/>
            <w:vMerge/>
            <w:vAlign w:val="center"/>
          </w:tcPr>
          <w:p w:rsidR="000F7818" w:rsidRPr="000F7818" w:rsidRDefault="000F7818" w:rsidP="000F7818">
            <w:pPr>
              <w:jc w:val="both"/>
              <w:rPr>
                <w:rFonts w:ascii="Times New Roman" w:hAnsi="Times New Roman" w:cs="Times New Roman"/>
                <w:bCs/>
                <w:sz w:val="20"/>
                <w:szCs w:val="20"/>
              </w:rPr>
            </w:pPr>
          </w:p>
        </w:tc>
        <w:tc>
          <w:tcPr>
            <w:tcW w:w="99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46</w:t>
            </w:r>
          </w:p>
        </w:tc>
        <w:tc>
          <w:tcPr>
            <w:tcW w:w="6409"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El ciudadano que desee interponer una queja o inconformarse podrá hacerlo con escrito dirigido a la Dirección General de Desarrollo Social, quien lo turnará a la Dirección de Educación para dar respuesta expedita y por escrito a quien haya interpuesto la queja o inconformidad, dando cuenta del estado en que se encuentra el seguimiento de la misma.</w:t>
            </w:r>
          </w:p>
        </w:tc>
      </w:tr>
      <w:tr w:rsidR="000F7818" w:rsidRPr="000F7818" w:rsidTr="0094666B">
        <w:tc>
          <w:tcPr>
            <w:tcW w:w="2268" w:type="dxa"/>
          </w:tcPr>
          <w:p w:rsidR="000F7818" w:rsidRPr="000F7818" w:rsidRDefault="000F7818" w:rsidP="000F7818">
            <w:pPr>
              <w:autoSpaceDE w:val="0"/>
              <w:autoSpaceDN w:val="0"/>
              <w:adjustRightInd w:val="0"/>
              <w:jc w:val="both"/>
              <w:rPr>
                <w:rFonts w:ascii="Times New Roman" w:hAnsi="Times New Roman" w:cs="Times New Roman"/>
                <w:sz w:val="20"/>
                <w:szCs w:val="20"/>
                <w:highlight w:val="red"/>
              </w:rPr>
            </w:pPr>
            <w:r w:rsidRPr="000F7818">
              <w:rPr>
                <w:rFonts w:ascii="Times New Roman" w:eastAsia="Arial Unicode MS" w:hAnsi="Times New Roman" w:cs="Times New Roman"/>
                <w:sz w:val="20"/>
                <w:szCs w:val="20"/>
              </w:rPr>
              <w:t>Ley de Presupuesto y Gasto Eficiente del Distrito Federal.</w:t>
            </w:r>
          </w:p>
        </w:tc>
        <w:tc>
          <w:tcPr>
            <w:tcW w:w="993" w:type="dxa"/>
          </w:tcPr>
          <w:p w:rsidR="000F7818" w:rsidRPr="000F7818" w:rsidRDefault="000F7818" w:rsidP="000F7818">
            <w:pPr>
              <w:jc w:val="center"/>
              <w:rPr>
                <w:rFonts w:ascii="Times New Roman" w:hAnsi="Times New Roman" w:cs="Times New Roman"/>
                <w:b/>
                <w:sz w:val="20"/>
                <w:szCs w:val="20"/>
                <w:highlight w:val="red"/>
              </w:rPr>
            </w:pPr>
            <w:r w:rsidRPr="000F7818">
              <w:rPr>
                <w:rFonts w:ascii="Times New Roman" w:eastAsia="Arial Unicode MS" w:hAnsi="Times New Roman" w:cs="Times New Roman"/>
                <w:sz w:val="20"/>
                <w:szCs w:val="20"/>
              </w:rPr>
              <w:t>97</w:t>
            </w:r>
          </w:p>
        </w:tc>
        <w:tc>
          <w:tcPr>
            <w:tcW w:w="6409"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bCs/>
                <w:sz w:val="20"/>
                <w:szCs w:val="20"/>
              </w:rPr>
              <w:t xml:space="preserve">El programa social se apega a </w:t>
            </w:r>
            <w:r w:rsidRPr="000F7818">
              <w:rPr>
                <w:rFonts w:ascii="Times New Roman" w:eastAsia="Arial Unicode MS" w:hAnsi="Times New Roman" w:cs="Times New Roman"/>
                <w:sz w:val="20"/>
                <w:szCs w:val="20"/>
              </w:rPr>
              <w:t xml:space="preserve">fin </w:t>
            </w:r>
            <w:r w:rsidRPr="000F7818">
              <w:rPr>
                <w:rFonts w:ascii="Times New Roman" w:hAnsi="Times New Roman" w:cs="Times New Roman"/>
                <w:sz w:val="20"/>
                <w:szCs w:val="20"/>
              </w:rPr>
              <w:t xml:space="preserve">de asegurar la </w:t>
            </w:r>
            <w:r w:rsidRPr="000F7818">
              <w:rPr>
                <w:rFonts w:ascii="Times New Roman" w:eastAsia="Times New Roman" w:hAnsi="Times New Roman" w:cs="Times New Roman"/>
                <w:sz w:val="20"/>
                <w:szCs w:val="20"/>
              </w:rPr>
              <w:t>solidaridad social, equidad de género, transparencia, accesibilidad, objetividad, corresponsabilidad y temporalidad; aspectos que se establecieron en las reglas de operación del programa en cuestión.</w:t>
            </w:r>
          </w:p>
        </w:tc>
      </w:tr>
      <w:tr w:rsidR="000F7818" w:rsidRPr="000F7818" w:rsidTr="0094666B">
        <w:tc>
          <w:tcPr>
            <w:tcW w:w="2268" w:type="dxa"/>
          </w:tcPr>
          <w:p w:rsidR="000F7818" w:rsidRPr="000F7818" w:rsidRDefault="000F7818" w:rsidP="000F7818">
            <w:pPr>
              <w:autoSpaceDE w:val="0"/>
              <w:autoSpaceDN w:val="0"/>
              <w:adjustRightInd w:val="0"/>
              <w:jc w:val="both"/>
              <w:rPr>
                <w:rFonts w:ascii="Times New Roman" w:eastAsia="Arial Unicode MS" w:hAnsi="Times New Roman" w:cs="Times New Roman"/>
                <w:sz w:val="20"/>
                <w:szCs w:val="20"/>
              </w:rPr>
            </w:pPr>
          </w:p>
        </w:tc>
        <w:tc>
          <w:tcPr>
            <w:tcW w:w="993" w:type="dxa"/>
          </w:tcPr>
          <w:p w:rsidR="000F7818" w:rsidRPr="000F7818" w:rsidRDefault="000F7818" w:rsidP="000F7818">
            <w:pPr>
              <w:jc w:val="center"/>
              <w:rPr>
                <w:rFonts w:ascii="Times New Roman" w:eastAsia="Arial Unicode MS" w:hAnsi="Times New Roman" w:cs="Times New Roman"/>
                <w:sz w:val="20"/>
                <w:szCs w:val="20"/>
              </w:rPr>
            </w:pPr>
            <w:r w:rsidRPr="000F7818">
              <w:rPr>
                <w:rFonts w:ascii="Times New Roman" w:eastAsia="Arial Unicode MS" w:hAnsi="Times New Roman" w:cs="Times New Roman"/>
                <w:sz w:val="20"/>
                <w:szCs w:val="20"/>
              </w:rPr>
              <w:t>101</w:t>
            </w:r>
          </w:p>
        </w:tc>
        <w:tc>
          <w:tcPr>
            <w:tcW w:w="6409"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bCs/>
                <w:sz w:val="20"/>
                <w:szCs w:val="20"/>
              </w:rPr>
              <w:t>Se otorgaron los apoyos sin f</w:t>
            </w:r>
            <w:r w:rsidRPr="000F7818">
              <w:rPr>
                <w:rFonts w:ascii="Times New Roman" w:eastAsia="Times New Roman" w:hAnsi="Times New Roman" w:cs="Times New Roman"/>
                <w:sz w:val="20"/>
                <w:szCs w:val="20"/>
              </w:rPr>
              <w:t>ines de carácter político, se contaba con suficiencia presupuestal y se dieron los apoyos a quienes cumplieron con los requisitos establecidos en el Reglamento.</w:t>
            </w:r>
          </w:p>
        </w:tc>
      </w:tr>
      <w:tr w:rsidR="000F7818" w:rsidRPr="000F7818" w:rsidTr="0094666B">
        <w:tc>
          <w:tcPr>
            <w:tcW w:w="2268" w:type="dxa"/>
          </w:tcPr>
          <w:p w:rsidR="000F7818" w:rsidRPr="000F7818" w:rsidRDefault="000F7818" w:rsidP="000F7818">
            <w:pPr>
              <w:autoSpaceDE w:val="0"/>
              <w:autoSpaceDN w:val="0"/>
              <w:adjustRightInd w:val="0"/>
              <w:jc w:val="both"/>
              <w:rPr>
                <w:rFonts w:ascii="Times New Roman" w:eastAsia="Arial Unicode MS" w:hAnsi="Times New Roman" w:cs="Times New Roman"/>
                <w:sz w:val="20"/>
                <w:szCs w:val="20"/>
              </w:rPr>
            </w:pPr>
          </w:p>
        </w:tc>
        <w:tc>
          <w:tcPr>
            <w:tcW w:w="993" w:type="dxa"/>
          </w:tcPr>
          <w:p w:rsidR="000F7818" w:rsidRPr="000F7818" w:rsidRDefault="000F7818" w:rsidP="000F7818">
            <w:pPr>
              <w:jc w:val="center"/>
              <w:rPr>
                <w:rFonts w:ascii="Times New Roman" w:eastAsia="Arial Unicode MS" w:hAnsi="Times New Roman" w:cs="Times New Roman"/>
                <w:sz w:val="20"/>
                <w:szCs w:val="20"/>
              </w:rPr>
            </w:pPr>
            <w:r w:rsidRPr="000F7818">
              <w:rPr>
                <w:rFonts w:ascii="Times New Roman" w:eastAsia="Arial Unicode MS" w:hAnsi="Times New Roman" w:cs="Times New Roman"/>
                <w:sz w:val="20"/>
                <w:szCs w:val="20"/>
              </w:rPr>
              <w:t>102</w:t>
            </w:r>
          </w:p>
        </w:tc>
        <w:tc>
          <w:tcPr>
            <w:tcW w:w="6409" w:type="dxa"/>
          </w:tcPr>
          <w:p w:rsidR="000F7818" w:rsidRPr="000F7818" w:rsidRDefault="000F7818" w:rsidP="000F7818">
            <w:pPr>
              <w:jc w:val="both"/>
              <w:rPr>
                <w:rFonts w:ascii="Times New Roman" w:hAnsi="Times New Roman" w:cs="Times New Roman"/>
                <w:bCs/>
                <w:sz w:val="20"/>
                <w:szCs w:val="20"/>
              </w:rPr>
            </w:pPr>
            <w:r w:rsidRPr="000F7818">
              <w:rPr>
                <w:rFonts w:ascii="Times New Roman" w:hAnsi="Times New Roman" w:cs="Times New Roman"/>
                <w:sz w:val="20"/>
                <w:szCs w:val="20"/>
              </w:rPr>
              <w:t xml:space="preserve">El Programa fue sometido a revisión por parte del COPLADE, y aprobado durante la Primera Sesión Ordinaria celebrada el día 21 </w:t>
            </w:r>
            <w:r w:rsidRPr="000F7818">
              <w:rPr>
                <w:rFonts w:ascii="Times New Roman" w:hAnsi="Times New Roman" w:cs="Times New Roman"/>
                <w:sz w:val="20"/>
                <w:szCs w:val="20"/>
              </w:rPr>
              <w:lastRenderedPageBreak/>
              <w:t>de enero del 2015 mediante el acuerdo: COPLADE/SO/I/08/2015.</w:t>
            </w:r>
          </w:p>
        </w:tc>
      </w:tr>
      <w:tr w:rsidR="000F7818" w:rsidRPr="000F7818" w:rsidTr="0094666B">
        <w:tc>
          <w:tcPr>
            <w:tcW w:w="2268" w:type="dxa"/>
          </w:tcPr>
          <w:p w:rsidR="000F7818" w:rsidRPr="000F7818" w:rsidRDefault="000F7818" w:rsidP="000F7818">
            <w:pPr>
              <w:autoSpaceDE w:val="0"/>
              <w:autoSpaceDN w:val="0"/>
              <w:adjustRightInd w:val="0"/>
              <w:jc w:val="both"/>
              <w:rPr>
                <w:rFonts w:ascii="Times New Roman" w:eastAsia="Arial Unicode MS" w:hAnsi="Times New Roman" w:cs="Times New Roman"/>
                <w:sz w:val="20"/>
                <w:szCs w:val="20"/>
              </w:rPr>
            </w:pPr>
            <w:r w:rsidRPr="000F7818">
              <w:rPr>
                <w:rFonts w:ascii="Times New Roman" w:eastAsia="Arial Unicode MS" w:hAnsi="Times New Roman" w:cs="Times New Roman"/>
                <w:sz w:val="20"/>
                <w:szCs w:val="20"/>
              </w:rPr>
              <w:lastRenderedPageBreak/>
              <w:t>Decreto de Presupuesto de Egresos del Distrito Federal.</w:t>
            </w:r>
          </w:p>
        </w:tc>
        <w:tc>
          <w:tcPr>
            <w:tcW w:w="993" w:type="dxa"/>
          </w:tcPr>
          <w:p w:rsidR="000F7818" w:rsidRPr="000F7818" w:rsidRDefault="000F7818" w:rsidP="000F7818">
            <w:pPr>
              <w:jc w:val="center"/>
              <w:rPr>
                <w:rFonts w:ascii="Times New Roman" w:eastAsia="Arial Unicode MS" w:hAnsi="Times New Roman" w:cs="Times New Roman"/>
                <w:sz w:val="20"/>
                <w:szCs w:val="20"/>
              </w:rPr>
            </w:pPr>
            <w:r w:rsidRPr="000F7818">
              <w:rPr>
                <w:rFonts w:ascii="Times New Roman" w:eastAsia="Arial Unicode MS" w:hAnsi="Times New Roman" w:cs="Times New Roman"/>
                <w:sz w:val="20"/>
                <w:szCs w:val="20"/>
              </w:rPr>
              <w:t>21</w:t>
            </w:r>
          </w:p>
        </w:tc>
        <w:tc>
          <w:tcPr>
            <w:tcW w:w="6409" w:type="dxa"/>
          </w:tcPr>
          <w:p w:rsidR="000F7818" w:rsidRPr="000F7818" w:rsidRDefault="000F7818" w:rsidP="000F7818">
            <w:pPr>
              <w:jc w:val="both"/>
              <w:rPr>
                <w:rFonts w:ascii="Times New Roman" w:hAnsi="Times New Roman" w:cs="Times New Roman"/>
                <w:b/>
                <w:sz w:val="20"/>
                <w:szCs w:val="20"/>
                <w:highlight w:val="red"/>
              </w:rPr>
            </w:pPr>
            <w:r w:rsidRPr="000F7818">
              <w:rPr>
                <w:rFonts w:ascii="Times New Roman" w:eastAsia="Arial Unicode MS" w:hAnsi="Times New Roman" w:cs="Times New Roman"/>
                <w:sz w:val="20"/>
                <w:szCs w:val="20"/>
              </w:rPr>
              <w:t>Se dieron los apoyos establecidos en el programa de acuerdo a</w:t>
            </w:r>
            <w:r w:rsidRPr="000F7818">
              <w:rPr>
                <w:rFonts w:ascii="Times New Roman" w:hAnsi="Times New Roman" w:cs="Times New Roman"/>
                <w:sz w:val="20"/>
                <w:szCs w:val="20"/>
              </w:rPr>
              <w:t xml:space="preserve"> lo establecido en la Ley de Presupuesto, su Reglamento y en la normatividad aplicable.</w:t>
            </w:r>
          </w:p>
        </w:tc>
      </w:tr>
    </w:tbl>
    <w:p w:rsidR="000F7818" w:rsidRPr="000F7818" w:rsidRDefault="000F7818" w:rsidP="000F7818">
      <w:pPr>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color w:val="000000"/>
          <w:sz w:val="20"/>
          <w:szCs w:val="20"/>
          <w:lang w:val="es-MX" w:eastAsia="es-MX"/>
        </w:rPr>
      </w:pPr>
      <w:r w:rsidRPr="000F7818">
        <w:rPr>
          <w:rFonts w:ascii="Times New Roman" w:hAnsi="Times New Roman" w:cs="Times New Roman"/>
          <w:color w:val="000000"/>
          <w:sz w:val="20"/>
          <w:szCs w:val="20"/>
          <w:lang w:val="es-MX" w:eastAsia="es-MX"/>
        </w:rPr>
        <w:t>Contribución del programa social a garantizar los doce principios de la Política Social establecidos en el artículo 4 de la Ley de Desarrollo Social para el Distrito Federal.</w:t>
      </w:r>
    </w:p>
    <w:p w:rsidR="000F7818" w:rsidRPr="000F7818" w:rsidRDefault="000F7818" w:rsidP="000F7818">
      <w:pPr>
        <w:jc w:val="both"/>
        <w:rPr>
          <w:rFonts w:ascii="Times New Roman" w:hAnsi="Times New Roman" w:cs="Times New Roman"/>
          <w:b/>
          <w:bCs/>
          <w:sz w:val="20"/>
          <w:szCs w:val="20"/>
          <w:lang w:val="es-MX" w:eastAsia="es-MX"/>
        </w:rPr>
      </w:pPr>
    </w:p>
    <w:tbl>
      <w:tblPr>
        <w:tblStyle w:val="Tablaconcuadrcula"/>
        <w:tblW w:w="0" w:type="auto"/>
        <w:tblInd w:w="108" w:type="dxa"/>
        <w:tblLook w:val="04A0"/>
      </w:tblPr>
      <w:tblGrid>
        <w:gridCol w:w="4572"/>
        <w:gridCol w:w="4040"/>
      </w:tblGrid>
      <w:tr w:rsidR="000F7818" w:rsidRPr="000F7818" w:rsidTr="0094666B">
        <w:tc>
          <w:tcPr>
            <w:tcW w:w="5103" w:type="dxa"/>
            <w:vAlign w:val="center"/>
          </w:tcPr>
          <w:p w:rsidR="000F7818" w:rsidRPr="000F7818" w:rsidRDefault="000F7818" w:rsidP="000F7818">
            <w:pPr>
              <w:tabs>
                <w:tab w:val="left" w:pos="2377"/>
              </w:tabs>
              <w:jc w:val="center"/>
              <w:rPr>
                <w:rFonts w:ascii="Times New Roman" w:hAnsi="Times New Roman" w:cs="Times New Roman"/>
                <w:color w:val="000000"/>
                <w:sz w:val="20"/>
                <w:szCs w:val="20"/>
              </w:rPr>
            </w:pPr>
            <w:r w:rsidRPr="000F7818">
              <w:rPr>
                <w:rFonts w:ascii="Times New Roman" w:hAnsi="Times New Roman" w:cs="Times New Roman"/>
                <w:bCs/>
                <w:color w:val="000000"/>
                <w:sz w:val="20"/>
                <w:szCs w:val="20"/>
              </w:rPr>
              <w:t>Principio de la LDS</w:t>
            </w:r>
          </w:p>
        </w:tc>
        <w:tc>
          <w:tcPr>
            <w:tcW w:w="4567" w:type="dxa"/>
            <w:vAlign w:val="center"/>
          </w:tcPr>
          <w:p w:rsidR="000F7818" w:rsidRPr="000F7818" w:rsidRDefault="000F7818" w:rsidP="000F7818">
            <w:pPr>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bCs/>
                <w:color w:val="000000"/>
                <w:sz w:val="20"/>
                <w:szCs w:val="20"/>
              </w:rPr>
              <w:t xml:space="preserve">Apego del diseño del Programa </w:t>
            </w:r>
            <w:r w:rsidRPr="000F7818">
              <w:rPr>
                <w:rFonts w:ascii="Times New Roman" w:hAnsi="Times New Roman" w:cs="Times New Roman"/>
                <w:color w:val="000000"/>
                <w:sz w:val="20"/>
                <w:szCs w:val="20"/>
              </w:rPr>
              <w:t>(describir la forma en que el programa contribuye a garantizar el principio).</w:t>
            </w:r>
          </w:p>
        </w:tc>
      </w:tr>
      <w:tr w:rsidR="000F7818" w:rsidRPr="000F7818" w:rsidTr="0094666B">
        <w:tc>
          <w:tcPr>
            <w:tcW w:w="5103" w:type="dxa"/>
          </w:tcPr>
          <w:p w:rsidR="000F7818" w:rsidRPr="000F7818" w:rsidRDefault="000F7818" w:rsidP="000F7818">
            <w:pPr>
              <w:jc w:val="both"/>
              <w:rPr>
                <w:rFonts w:ascii="Times New Roman" w:eastAsia="Calibri" w:hAnsi="Times New Roman" w:cs="Times New Roman"/>
                <w:sz w:val="20"/>
                <w:szCs w:val="20"/>
                <w:lang w:eastAsia="en-US"/>
              </w:rPr>
            </w:pPr>
            <w:r w:rsidRPr="000F7818">
              <w:rPr>
                <w:rFonts w:ascii="Times New Roman" w:eastAsia="Calibri" w:hAnsi="Times New Roman" w:cs="Times New Roman"/>
                <w:sz w:val="20"/>
                <w:szCs w:val="20"/>
                <w:lang w:eastAsia="en-US"/>
              </w:rPr>
              <w:t>I. UNIVERSALIDAD: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4567"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El programa social cumplió el principio, dándoles acceso al programa a todos los habitantes de la demarcación que estuvieran dentro de la población objetivo del mismo.</w:t>
            </w:r>
          </w:p>
        </w:tc>
      </w:tr>
      <w:tr w:rsidR="000F7818" w:rsidRPr="000F7818" w:rsidTr="0094666B">
        <w:tc>
          <w:tcPr>
            <w:tcW w:w="5103" w:type="dxa"/>
          </w:tcPr>
          <w:p w:rsidR="000F7818" w:rsidRPr="000F7818" w:rsidRDefault="000F7818" w:rsidP="000F7818">
            <w:pPr>
              <w:jc w:val="both"/>
              <w:rPr>
                <w:rFonts w:ascii="Times New Roman" w:eastAsia="Calibri" w:hAnsi="Times New Roman" w:cs="Times New Roman"/>
                <w:sz w:val="20"/>
                <w:szCs w:val="20"/>
                <w:lang w:eastAsia="en-US"/>
              </w:rPr>
            </w:pPr>
            <w:r w:rsidRPr="000F7818">
              <w:rPr>
                <w:rFonts w:ascii="Times New Roman" w:eastAsia="Calibri" w:hAnsi="Times New Roman" w:cs="Times New Roman"/>
                <w:sz w:val="20"/>
                <w:szCs w:val="20"/>
                <w:lang w:eastAsia="en-US"/>
              </w:rPr>
              <w:t>II. 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4567"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Se distribuyó a los habitantes de esta demarcación: sin mostrar preferencias hacia un determinado grupo de personas, familias, grupos sociales o ámbitos territoriales.</w:t>
            </w:r>
          </w:p>
        </w:tc>
      </w:tr>
      <w:tr w:rsidR="000F7818" w:rsidRPr="000F7818" w:rsidTr="0094666B">
        <w:tc>
          <w:tcPr>
            <w:tcW w:w="5103" w:type="dxa"/>
          </w:tcPr>
          <w:p w:rsidR="000F7818" w:rsidRPr="000F7818" w:rsidRDefault="000F7818" w:rsidP="000F7818">
            <w:pPr>
              <w:jc w:val="both"/>
              <w:rPr>
                <w:rFonts w:ascii="Times New Roman" w:eastAsia="Calibri" w:hAnsi="Times New Roman" w:cs="Times New Roman"/>
                <w:sz w:val="20"/>
                <w:szCs w:val="20"/>
                <w:lang w:eastAsia="en-US"/>
              </w:rPr>
            </w:pPr>
            <w:r w:rsidRPr="000F7818">
              <w:rPr>
                <w:rFonts w:ascii="Times New Roman" w:eastAsia="Calibri" w:hAnsi="Times New Roman" w:cs="Times New Roman"/>
                <w:sz w:val="20"/>
                <w:szCs w:val="20"/>
                <w:lang w:eastAsia="en-US"/>
              </w:rPr>
              <w:t>III. 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4567"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Se difundió la invitación abiertamente y se realizó la recepción, revisión y trámites de igual manera, tanto para hombres como para mujeres.</w:t>
            </w:r>
          </w:p>
        </w:tc>
      </w:tr>
      <w:tr w:rsidR="000F7818" w:rsidRPr="000F7818" w:rsidTr="0094666B">
        <w:tc>
          <w:tcPr>
            <w:tcW w:w="5103" w:type="dxa"/>
          </w:tcPr>
          <w:p w:rsidR="000F7818" w:rsidRPr="000F7818" w:rsidRDefault="000F7818" w:rsidP="000F7818">
            <w:pPr>
              <w:jc w:val="both"/>
              <w:rPr>
                <w:rFonts w:ascii="Times New Roman" w:eastAsia="Calibri" w:hAnsi="Times New Roman" w:cs="Times New Roman"/>
                <w:sz w:val="20"/>
                <w:szCs w:val="20"/>
                <w:lang w:eastAsia="en-US"/>
              </w:rPr>
            </w:pPr>
            <w:r w:rsidRPr="000F7818">
              <w:rPr>
                <w:rFonts w:ascii="Times New Roman" w:eastAsia="Calibri" w:hAnsi="Times New Roman" w:cs="Times New Roman"/>
                <w:sz w:val="20"/>
                <w:szCs w:val="20"/>
                <w:lang w:eastAsia="en-US"/>
              </w:rPr>
              <w:t>IV. EQUIDAD SOCIAL: Superación de toda forma de desigualdad, exclusión o subordinación social basada en roles de género, edad, características físicas, pertenencia étnica, preferencia sexual, origen nacional, práctica religiosa o cualquier otra.</w:t>
            </w:r>
          </w:p>
        </w:tc>
        <w:tc>
          <w:tcPr>
            <w:tcW w:w="4567"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Se Incluyó a los habitantes de la demarcación: respetando su pertenencia étnica, género, edad, credos, preferencias sexuales, características físicas y discapacidades; con el propósito de beneficiar a la sociedad de bajos recursos económicos.</w:t>
            </w:r>
          </w:p>
        </w:tc>
      </w:tr>
      <w:tr w:rsidR="000F7818" w:rsidRPr="000F7818" w:rsidTr="0094666B">
        <w:tc>
          <w:tcPr>
            <w:tcW w:w="5103" w:type="dxa"/>
          </w:tcPr>
          <w:p w:rsidR="000F7818" w:rsidRPr="000F7818" w:rsidRDefault="000F7818" w:rsidP="000F7818">
            <w:pPr>
              <w:jc w:val="both"/>
              <w:rPr>
                <w:rFonts w:ascii="Times New Roman" w:eastAsia="Calibri" w:hAnsi="Times New Roman" w:cs="Times New Roman"/>
                <w:sz w:val="20"/>
                <w:szCs w:val="20"/>
                <w:lang w:eastAsia="en-US"/>
              </w:rPr>
            </w:pPr>
            <w:r w:rsidRPr="000F7818">
              <w:rPr>
                <w:rFonts w:ascii="Times New Roman" w:eastAsia="Calibri" w:hAnsi="Times New Roman" w:cs="Times New Roman"/>
                <w:sz w:val="20"/>
                <w:szCs w:val="20"/>
                <w:lang w:eastAsia="en-US"/>
              </w:rPr>
              <w:t>V. JUSTICIA DISTRIBUTIVA: Obligación de la autoridad a aplicar de manera equitativa los programas sociales, priorizando las necesidades de los grupos en condiciones de pobreza, exclusión y desigualdad social.</w:t>
            </w:r>
          </w:p>
        </w:tc>
        <w:tc>
          <w:tcPr>
            <w:tcW w:w="4567"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Se otorgaron apoyos económicos, dándoles prioridad a las personas con escasos recursos de la demarcación: aplicando un estudio socioeconómico y seleccionando a las personas que comprobaran un menor ingreso económico.</w:t>
            </w:r>
          </w:p>
        </w:tc>
      </w:tr>
      <w:tr w:rsidR="000F7818" w:rsidRPr="000F7818" w:rsidTr="0094666B">
        <w:tc>
          <w:tcPr>
            <w:tcW w:w="5103" w:type="dxa"/>
          </w:tcPr>
          <w:p w:rsidR="000F7818" w:rsidRPr="000F7818" w:rsidRDefault="000F7818" w:rsidP="000F7818">
            <w:pPr>
              <w:jc w:val="both"/>
              <w:rPr>
                <w:rFonts w:ascii="Times New Roman" w:eastAsia="Calibri" w:hAnsi="Times New Roman" w:cs="Times New Roman"/>
                <w:sz w:val="20"/>
                <w:szCs w:val="20"/>
                <w:lang w:eastAsia="en-US"/>
              </w:rPr>
            </w:pPr>
            <w:r w:rsidRPr="000F7818">
              <w:rPr>
                <w:rFonts w:ascii="Times New Roman" w:eastAsia="Calibri" w:hAnsi="Times New Roman" w:cs="Times New Roman"/>
                <w:sz w:val="20"/>
                <w:szCs w:val="20"/>
                <w:lang w:eastAsia="en-US"/>
              </w:rPr>
              <w:t>VI. DIVERSIDAD: 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4567"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Se determinó beneficiarios a los habitantes de la demarcación sin ningún tipo de desigualdad social.</w:t>
            </w:r>
          </w:p>
        </w:tc>
      </w:tr>
      <w:tr w:rsidR="000F7818" w:rsidRPr="000F7818" w:rsidTr="0094666B">
        <w:tc>
          <w:tcPr>
            <w:tcW w:w="5103" w:type="dxa"/>
          </w:tcPr>
          <w:p w:rsidR="000F7818" w:rsidRPr="000F7818" w:rsidRDefault="000F7818" w:rsidP="000F7818">
            <w:pPr>
              <w:jc w:val="both"/>
              <w:rPr>
                <w:rFonts w:ascii="Times New Roman" w:eastAsia="Calibri" w:hAnsi="Times New Roman" w:cs="Times New Roman"/>
                <w:sz w:val="20"/>
                <w:szCs w:val="20"/>
                <w:lang w:eastAsia="en-US"/>
              </w:rPr>
            </w:pPr>
            <w:r w:rsidRPr="000F7818">
              <w:rPr>
                <w:rFonts w:ascii="Times New Roman" w:eastAsia="Calibri" w:hAnsi="Times New Roman" w:cs="Times New Roman"/>
                <w:sz w:val="20"/>
                <w:szCs w:val="20"/>
                <w:lang w:eastAsia="en-US"/>
              </w:rPr>
              <w:t>VII. INTEGRALIDAD: Articulación y complementariedad entre cada una de las políticas y programas sociales para el logro de una planeación y ejecución multidimensional que atiendan el conjunto de derechos y necesidades de los ciudadanos.</w:t>
            </w:r>
          </w:p>
        </w:tc>
        <w:tc>
          <w:tcPr>
            <w:tcW w:w="4567"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Este programa está vinculado con aquellos que buscan atender el derecho a la educación, como lo son: “HaGAMos la Tarea Juntos”, “HaGAMos Estudiantes de Excelencia” y “SiGAMos Apoyando tu Educación”, implementados por la Delegación Gustavo A. Madero.</w:t>
            </w:r>
          </w:p>
          <w:p w:rsidR="000F7818" w:rsidRPr="000F7818" w:rsidRDefault="000F7818" w:rsidP="000F7818">
            <w:pPr>
              <w:jc w:val="both"/>
              <w:rPr>
                <w:rFonts w:ascii="Times New Roman" w:hAnsi="Times New Roman" w:cs="Times New Roman"/>
                <w:sz w:val="20"/>
                <w:szCs w:val="20"/>
              </w:rPr>
            </w:pPr>
          </w:p>
        </w:tc>
      </w:tr>
      <w:tr w:rsidR="000F7818" w:rsidRPr="000F7818" w:rsidTr="0094666B">
        <w:tc>
          <w:tcPr>
            <w:tcW w:w="5103" w:type="dxa"/>
          </w:tcPr>
          <w:p w:rsidR="000F7818" w:rsidRPr="000F7818" w:rsidRDefault="000F7818" w:rsidP="000F7818">
            <w:pPr>
              <w:jc w:val="both"/>
              <w:rPr>
                <w:rFonts w:ascii="Times New Roman" w:eastAsia="Calibri" w:hAnsi="Times New Roman" w:cs="Times New Roman"/>
                <w:sz w:val="20"/>
                <w:szCs w:val="20"/>
                <w:lang w:eastAsia="en-US"/>
              </w:rPr>
            </w:pPr>
            <w:r w:rsidRPr="000F7818">
              <w:rPr>
                <w:rFonts w:ascii="Times New Roman" w:eastAsia="Calibri" w:hAnsi="Times New Roman" w:cs="Times New Roman"/>
                <w:sz w:val="20"/>
                <w:szCs w:val="20"/>
                <w:lang w:eastAsia="en-US"/>
              </w:rPr>
              <w:t xml:space="preserve">VIII. TERRITORIALIDAD: Planeación y ejecución </w:t>
            </w:r>
            <w:r w:rsidRPr="000F7818">
              <w:rPr>
                <w:rFonts w:ascii="Times New Roman" w:eastAsia="Calibri" w:hAnsi="Times New Roman" w:cs="Times New Roman"/>
                <w:sz w:val="20"/>
                <w:szCs w:val="20"/>
                <w:lang w:eastAsia="en-US"/>
              </w:rPr>
              <w:lastRenderedPageBreak/>
              <w:t>de la política social desde un enfoque socio-especial  en el que en el ámbito territorial confluyen, se articulan y complementan las diferentes políticas y programas y donde se incorpora la gestión del territorio como componente del Desarrollo Social y de la articulación de éste con las políticas de Desarrollo Urbano.</w:t>
            </w:r>
          </w:p>
        </w:tc>
        <w:tc>
          <w:tcPr>
            <w:tcW w:w="4567"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lastRenderedPageBreak/>
              <w:t xml:space="preserve">Se planeó y articuló con otros programas de la </w:t>
            </w:r>
            <w:r w:rsidRPr="000F7818">
              <w:rPr>
                <w:rFonts w:ascii="Times New Roman" w:hAnsi="Times New Roman" w:cs="Times New Roman"/>
                <w:sz w:val="20"/>
                <w:szCs w:val="20"/>
              </w:rPr>
              <w:lastRenderedPageBreak/>
              <w:t>Delegación, de acuerdo a las necesidades de los habitantes de la demarcación, con el fin de lograr el desarrollo social de la manera más uniforme posible.</w:t>
            </w:r>
          </w:p>
        </w:tc>
      </w:tr>
      <w:tr w:rsidR="000F7818" w:rsidRPr="000F7818" w:rsidTr="0094666B">
        <w:tc>
          <w:tcPr>
            <w:tcW w:w="5103" w:type="dxa"/>
          </w:tcPr>
          <w:p w:rsidR="000F7818" w:rsidRPr="000F7818" w:rsidRDefault="000F7818" w:rsidP="000F7818">
            <w:pPr>
              <w:jc w:val="both"/>
              <w:rPr>
                <w:rFonts w:ascii="Times New Roman" w:eastAsia="Calibri" w:hAnsi="Times New Roman" w:cs="Times New Roman"/>
                <w:sz w:val="20"/>
                <w:szCs w:val="20"/>
                <w:lang w:eastAsia="en-US"/>
              </w:rPr>
            </w:pPr>
            <w:r w:rsidRPr="000F7818">
              <w:rPr>
                <w:rFonts w:ascii="Times New Roman" w:eastAsia="Calibri" w:hAnsi="Times New Roman" w:cs="Times New Roman"/>
                <w:sz w:val="20"/>
                <w:szCs w:val="20"/>
                <w:lang w:eastAsia="en-US"/>
              </w:rPr>
              <w:lastRenderedPageBreak/>
              <w:t>IX.  EXIGIBILIDAD: Derecho de los habitantes a que, a través de un conjunto de normas y procedimientos, los derechos sociales  sean progresivamente exigibles, en el marco de las diferentes políticas y programas y de la disposición presupuestal con que se cuente.</w:t>
            </w:r>
          </w:p>
        </w:tc>
        <w:tc>
          <w:tcPr>
            <w:tcW w:w="4567"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Las personas aspirantes al programa, tienen el derecho de solicitar su registro y trámites correspondientes siempre y cuando cumplan con lo señalado en las Reglas de Operación que rigieron este programa.</w:t>
            </w:r>
          </w:p>
        </w:tc>
      </w:tr>
      <w:tr w:rsidR="000F7818" w:rsidRPr="000F7818" w:rsidTr="0094666B">
        <w:tc>
          <w:tcPr>
            <w:tcW w:w="5103" w:type="dxa"/>
          </w:tcPr>
          <w:p w:rsidR="000F7818" w:rsidRPr="000F7818" w:rsidRDefault="000F7818" w:rsidP="000F7818">
            <w:pPr>
              <w:jc w:val="both"/>
              <w:rPr>
                <w:rFonts w:ascii="Times New Roman" w:eastAsia="Calibri" w:hAnsi="Times New Roman" w:cs="Times New Roman"/>
                <w:sz w:val="20"/>
                <w:szCs w:val="20"/>
                <w:lang w:eastAsia="en-US"/>
              </w:rPr>
            </w:pPr>
            <w:r w:rsidRPr="000F7818">
              <w:rPr>
                <w:rFonts w:ascii="Times New Roman" w:eastAsia="Calibri" w:hAnsi="Times New Roman" w:cs="Times New Roman"/>
                <w:sz w:val="20"/>
                <w:szCs w:val="20"/>
                <w:lang w:eastAsia="en-US"/>
              </w:rPr>
              <w:t>X. PARTICIPACIÓN: Derecho de las personas, comunidades y organizaciones para participaren el diseño, seguimiento, aplicación y evaluación de los programas sociales, en el ámbito de los órganos y procedimientos establecidos para ello.</w:t>
            </w:r>
          </w:p>
        </w:tc>
        <w:tc>
          <w:tcPr>
            <w:tcW w:w="4567"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La planeación, el diseño, la instrumentación, el seguimiento, el control y la evaluación del programa fueron revisados por diversas organizaciones civiles, sociales, culturales, educativas, empresariales, entre otras; a través del Consejo de Desarrollo Social de la Delegación Gustavo  A. Madero.</w:t>
            </w:r>
          </w:p>
        </w:tc>
      </w:tr>
      <w:tr w:rsidR="000F7818" w:rsidRPr="000F7818" w:rsidTr="0094666B">
        <w:tc>
          <w:tcPr>
            <w:tcW w:w="5103" w:type="dxa"/>
          </w:tcPr>
          <w:p w:rsidR="000F7818" w:rsidRPr="000F7818" w:rsidRDefault="000F7818" w:rsidP="000F7818">
            <w:pPr>
              <w:jc w:val="both"/>
              <w:rPr>
                <w:rFonts w:ascii="Times New Roman" w:eastAsia="Calibri" w:hAnsi="Times New Roman" w:cs="Times New Roman"/>
                <w:sz w:val="20"/>
                <w:szCs w:val="20"/>
                <w:lang w:eastAsia="en-US"/>
              </w:rPr>
            </w:pPr>
            <w:r w:rsidRPr="000F7818">
              <w:rPr>
                <w:rFonts w:ascii="Times New Roman" w:eastAsia="Calibri" w:hAnsi="Times New Roman" w:cs="Times New Roman"/>
                <w:sz w:val="20"/>
                <w:szCs w:val="20"/>
                <w:lang w:eastAsia="en-US"/>
              </w:rPr>
              <w:t>XI. TRANSPARENCIA: 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4567"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La forma de acceso del programa social fue pública y se hizo a través del portal de Internet, en el Módulo de Información Pública, en las Reglas de Operación publicadas en la Gaceta oficial de la Ciudad de México y en la Dirección de Educación, que es el área responsable del programa.</w:t>
            </w:r>
          </w:p>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Este programa da cumplimiento al art. 38 de la Ley de Desarrollo Social del Distrito Federal.</w:t>
            </w:r>
          </w:p>
        </w:tc>
      </w:tr>
      <w:tr w:rsidR="000F7818" w:rsidRPr="000F7818" w:rsidTr="0094666B">
        <w:tc>
          <w:tcPr>
            <w:tcW w:w="5103" w:type="dxa"/>
          </w:tcPr>
          <w:p w:rsidR="000F7818" w:rsidRPr="000F7818" w:rsidRDefault="000F7818" w:rsidP="000F7818">
            <w:pPr>
              <w:jc w:val="both"/>
              <w:rPr>
                <w:rFonts w:ascii="Times New Roman" w:eastAsia="Calibri" w:hAnsi="Times New Roman" w:cs="Times New Roman"/>
                <w:sz w:val="20"/>
                <w:szCs w:val="20"/>
                <w:lang w:eastAsia="en-US"/>
              </w:rPr>
            </w:pPr>
            <w:r w:rsidRPr="000F7818">
              <w:rPr>
                <w:rFonts w:ascii="Times New Roman" w:eastAsia="Calibri" w:hAnsi="Times New Roman" w:cs="Times New Roman"/>
                <w:sz w:val="20"/>
                <w:szCs w:val="20"/>
                <w:lang w:eastAsia="en-US"/>
              </w:rPr>
              <w:t>XII. EFECTIVIDAD: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4567"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El programa se llevó a cabo de manera austera, con los recursos administrativos mínimos, siempre enfocada al bienestar de los habitantes de la demarcación, el cual tuvo un impacto directo en la búsqueda de un derecho indispensable como lo es la educación.</w:t>
            </w:r>
          </w:p>
        </w:tc>
      </w:tr>
    </w:tbl>
    <w:p w:rsidR="000F7818" w:rsidRPr="000F7818" w:rsidRDefault="000F7818" w:rsidP="000F7818">
      <w:pPr>
        <w:autoSpaceDE w:val="0"/>
        <w:autoSpaceDN w:val="0"/>
        <w:adjustRightInd w:val="0"/>
        <w:jc w:val="both"/>
        <w:rPr>
          <w:rFonts w:ascii="Times New Roman" w:hAnsi="Times New Roman" w:cs="Times New Roman"/>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III.1.2. Análisis del apego de las reglas de operación a los lineamientos para la elaboración de Reglas de Operación 2015</w:t>
      </w: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350"/>
        <w:gridCol w:w="1625"/>
        <w:gridCol w:w="4495"/>
      </w:tblGrid>
      <w:tr w:rsidR="000F7818" w:rsidRPr="000F7818" w:rsidTr="0094666B">
        <w:tc>
          <w:tcPr>
            <w:tcW w:w="2552" w:type="dxa"/>
            <w:vAlign w:val="center"/>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Apartado</w:t>
            </w:r>
          </w:p>
        </w:tc>
        <w:tc>
          <w:tcPr>
            <w:tcW w:w="1701" w:type="dxa"/>
            <w:vAlign w:val="center"/>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Nivel de cumplimiento</w:t>
            </w:r>
          </w:p>
        </w:tc>
        <w:tc>
          <w:tcPr>
            <w:tcW w:w="5275" w:type="dxa"/>
            <w:vAlign w:val="center"/>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Justificación</w:t>
            </w:r>
          </w:p>
        </w:tc>
      </w:tr>
      <w:tr w:rsidR="000F7818" w:rsidRPr="000F7818" w:rsidTr="0094666B">
        <w:tc>
          <w:tcPr>
            <w:tcW w:w="2552"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Introducción.</w:t>
            </w:r>
          </w:p>
        </w:tc>
        <w:tc>
          <w:tcPr>
            <w:tcW w:w="1701" w:type="dxa"/>
          </w:tcPr>
          <w:p w:rsidR="000F7818" w:rsidRPr="000F7818" w:rsidRDefault="000F7818" w:rsidP="000F7818">
            <w:pPr>
              <w:jc w:val="center"/>
              <w:rPr>
                <w:rFonts w:ascii="Times New Roman" w:hAnsi="Times New Roman" w:cs="Times New Roman"/>
                <w:bCs/>
                <w:sz w:val="20"/>
                <w:szCs w:val="20"/>
              </w:rPr>
            </w:pPr>
            <w:r w:rsidRPr="000F7818">
              <w:rPr>
                <w:rFonts w:ascii="Times New Roman" w:hAnsi="Times New Roman" w:cs="Times New Roman"/>
                <w:bCs/>
                <w:sz w:val="20"/>
                <w:szCs w:val="20"/>
              </w:rPr>
              <w:t>Parcial</w:t>
            </w:r>
          </w:p>
        </w:tc>
        <w:tc>
          <w:tcPr>
            <w:tcW w:w="5275"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Se llegó al grado de parcial, debido a que se cumplió en el apartado de Antecedentes y de Alineación Programática, pero no se precisaron las causas y efectos del programa social.</w:t>
            </w:r>
          </w:p>
        </w:tc>
      </w:tr>
      <w:tr w:rsidR="000F7818" w:rsidRPr="000F7818" w:rsidTr="0094666B">
        <w:tc>
          <w:tcPr>
            <w:tcW w:w="2552"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I. Dependencia o Entidad Responsable del Programa.</w:t>
            </w:r>
          </w:p>
        </w:tc>
        <w:tc>
          <w:tcPr>
            <w:tcW w:w="1701" w:type="dxa"/>
          </w:tcPr>
          <w:p w:rsidR="000F7818" w:rsidRPr="000F7818" w:rsidRDefault="000F7818" w:rsidP="000F7818">
            <w:pPr>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5275"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Se cumplió con lo solicitado en los lineamientos.</w:t>
            </w:r>
          </w:p>
        </w:tc>
      </w:tr>
      <w:tr w:rsidR="000F7818" w:rsidRPr="000F7818" w:rsidTr="0094666B">
        <w:tc>
          <w:tcPr>
            <w:tcW w:w="2552"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II. Objetivos y Alcances.</w:t>
            </w:r>
          </w:p>
        </w:tc>
        <w:tc>
          <w:tcPr>
            <w:tcW w:w="1701" w:type="dxa"/>
          </w:tcPr>
          <w:p w:rsidR="000F7818" w:rsidRPr="000F7818" w:rsidRDefault="000F7818" w:rsidP="000F7818">
            <w:pPr>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5275"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Se llegó a cubrir con los aspectos solicitados, dando atención a esclarecer las expectativas del programa.</w:t>
            </w:r>
          </w:p>
        </w:tc>
      </w:tr>
      <w:tr w:rsidR="000F7818" w:rsidRPr="000F7818" w:rsidTr="0094666B">
        <w:tc>
          <w:tcPr>
            <w:tcW w:w="2552"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III. Metas Físicas.</w:t>
            </w:r>
          </w:p>
        </w:tc>
        <w:tc>
          <w:tcPr>
            <w:tcW w:w="1701" w:type="dxa"/>
          </w:tcPr>
          <w:p w:rsidR="000F7818" w:rsidRPr="000F7818" w:rsidRDefault="000F7818" w:rsidP="000F7818">
            <w:pPr>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5275"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Se cumplió con lo solicitado en los lineamientos.</w:t>
            </w:r>
          </w:p>
        </w:tc>
      </w:tr>
      <w:tr w:rsidR="000F7818" w:rsidRPr="000F7818" w:rsidTr="0094666B">
        <w:tc>
          <w:tcPr>
            <w:tcW w:w="2552"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IV. Programación Presupuestal.</w:t>
            </w:r>
          </w:p>
        </w:tc>
        <w:tc>
          <w:tcPr>
            <w:tcW w:w="1701" w:type="dxa"/>
          </w:tcPr>
          <w:p w:rsidR="000F7818" w:rsidRPr="000F7818" w:rsidRDefault="000F7818" w:rsidP="000F7818">
            <w:pPr>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5275"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Se cumplió con el contenido solicitando, especificando  los montos totales y unitarios.</w:t>
            </w:r>
          </w:p>
        </w:tc>
      </w:tr>
      <w:tr w:rsidR="000F7818" w:rsidRPr="000F7818" w:rsidTr="0094666B">
        <w:tc>
          <w:tcPr>
            <w:tcW w:w="2552"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V. Requisitos y Procedimientos de Acceso.</w:t>
            </w:r>
          </w:p>
        </w:tc>
        <w:tc>
          <w:tcPr>
            <w:tcW w:w="1701" w:type="dxa"/>
          </w:tcPr>
          <w:p w:rsidR="000F7818" w:rsidRPr="000F7818" w:rsidRDefault="000F7818" w:rsidP="000F7818">
            <w:pPr>
              <w:jc w:val="center"/>
              <w:rPr>
                <w:rFonts w:ascii="Times New Roman" w:hAnsi="Times New Roman" w:cs="Times New Roman"/>
                <w:b/>
                <w:bCs/>
                <w:sz w:val="20"/>
                <w:szCs w:val="20"/>
              </w:rPr>
            </w:pPr>
            <w:r w:rsidRPr="000F7818">
              <w:rPr>
                <w:rFonts w:ascii="Times New Roman" w:hAnsi="Times New Roman" w:cs="Times New Roman"/>
                <w:bCs/>
                <w:sz w:val="20"/>
                <w:szCs w:val="20"/>
              </w:rPr>
              <w:t>Parcial</w:t>
            </w:r>
          </w:p>
        </w:tc>
        <w:tc>
          <w:tcPr>
            <w:tcW w:w="5275"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 xml:space="preserve">Hubo deficiencias en el contenido  en cuanto a criterios y procedimientos de acceso para poblaciones en vulnerabilidad y/o discriminación, así como precisar el procedimiento para seleccionar a </w:t>
            </w:r>
            <w:r w:rsidRPr="000F7818">
              <w:rPr>
                <w:rFonts w:ascii="Times New Roman" w:hAnsi="Times New Roman" w:cs="Times New Roman"/>
                <w:sz w:val="20"/>
                <w:szCs w:val="20"/>
              </w:rPr>
              <w:lastRenderedPageBreak/>
              <w:t>los beneficiarios. En otro apartado, faltó informar que el personal en ningún caso, podría solicitar o proceder de manera diferente a lo establecido en las reglas de operación, así como los motivos de permanencia, baja o suspensión de personas beneficiadas.</w:t>
            </w:r>
          </w:p>
        </w:tc>
      </w:tr>
      <w:tr w:rsidR="000F7818" w:rsidRPr="000F7818" w:rsidTr="0094666B">
        <w:tc>
          <w:tcPr>
            <w:tcW w:w="2552"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lastRenderedPageBreak/>
              <w:t>VI. Procedimientos de Instrumentación.</w:t>
            </w:r>
          </w:p>
        </w:tc>
        <w:tc>
          <w:tcPr>
            <w:tcW w:w="1701" w:type="dxa"/>
          </w:tcPr>
          <w:p w:rsidR="000F7818" w:rsidRPr="000F7818" w:rsidRDefault="000F7818" w:rsidP="000F7818">
            <w:pPr>
              <w:jc w:val="center"/>
              <w:rPr>
                <w:rFonts w:ascii="Times New Roman" w:hAnsi="Times New Roman" w:cs="Times New Roman"/>
                <w:b/>
                <w:bCs/>
                <w:sz w:val="20"/>
                <w:szCs w:val="20"/>
              </w:rPr>
            </w:pPr>
            <w:r w:rsidRPr="000F7818">
              <w:rPr>
                <w:rFonts w:ascii="Times New Roman" w:hAnsi="Times New Roman" w:cs="Times New Roman"/>
                <w:bCs/>
                <w:sz w:val="20"/>
                <w:szCs w:val="20"/>
              </w:rPr>
              <w:t>Parcial</w:t>
            </w:r>
          </w:p>
        </w:tc>
        <w:tc>
          <w:tcPr>
            <w:tcW w:w="5275"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Se cumplió en su mayoría con lo requerido en los lineamientos, sin embargo, hubo algunos rubros donde faltó señalar los procedimientos y áreas de supervisión y control del programa.</w:t>
            </w:r>
          </w:p>
        </w:tc>
      </w:tr>
      <w:tr w:rsidR="000F7818" w:rsidRPr="000F7818" w:rsidTr="0094666B">
        <w:tc>
          <w:tcPr>
            <w:tcW w:w="2552"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VII. Procedimiento de Queja o Inconformidad.</w:t>
            </w:r>
          </w:p>
        </w:tc>
        <w:tc>
          <w:tcPr>
            <w:tcW w:w="1701" w:type="dxa"/>
          </w:tcPr>
          <w:p w:rsidR="000F7818" w:rsidRPr="000F7818" w:rsidRDefault="000F7818" w:rsidP="000F7818">
            <w:pPr>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5275"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Se detallaron los campos solicitados de una manera correcta.</w:t>
            </w:r>
          </w:p>
        </w:tc>
      </w:tr>
      <w:tr w:rsidR="000F7818" w:rsidRPr="000F7818" w:rsidTr="0094666B">
        <w:tc>
          <w:tcPr>
            <w:tcW w:w="2552"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VIII. Mecanismos de Exigibilidad.</w:t>
            </w:r>
          </w:p>
        </w:tc>
        <w:tc>
          <w:tcPr>
            <w:tcW w:w="1701" w:type="dxa"/>
          </w:tcPr>
          <w:p w:rsidR="000F7818" w:rsidRPr="000F7818" w:rsidRDefault="000F7818" w:rsidP="000F7818">
            <w:pPr>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5275"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Se detallaron los campos solicitados de una manera correcta.</w:t>
            </w:r>
          </w:p>
        </w:tc>
      </w:tr>
      <w:tr w:rsidR="000F7818" w:rsidRPr="000F7818" w:rsidTr="0094666B">
        <w:tc>
          <w:tcPr>
            <w:tcW w:w="2552"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IX. Mecanismos de Evaluación e Indicadores.</w:t>
            </w:r>
          </w:p>
        </w:tc>
        <w:tc>
          <w:tcPr>
            <w:tcW w:w="1701" w:type="dxa"/>
          </w:tcPr>
          <w:p w:rsidR="000F7818" w:rsidRPr="000F7818" w:rsidRDefault="000F7818" w:rsidP="000F7818">
            <w:pPr>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5275"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Se especificaron los procedimientos de evaluación e indicadores requeridos.</w:t>
            </w:r>
          </w:p>
        </w:tc>
      </w:tr>
      <w:tr w:rsidR="000F7818" w:rsidRPr="000F7818" w:rsidTr="0094666B">
        <w:tc>
          <w:tcPr>
            <w:tcW w:w="2552"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X. Formas de Participación Social.</w:t>
            </w:r>
          </w:p>
        </w:tc>
        <w:tc>
          <w:tcPr>
            <w:tcW w:w="1701" w:type="dxa"/>
          </w:tcPr>
          <w:p w:rsidR="000F7818" w:rsidRPr="000F7818" w:rsidRDefault="000F7818" w:rsidP="000F7818">
            <w:pPr>
              <w:jc w:val="center"/>
              <w:rPr>
                <w:rFonts w:ascii="Times New Roman" w:hAnsi="Times New Roman" w:cs="Times New Roman"/>
                <w:b/>
                <w:bCs/>
                <w:sz w:val="20"/>
                <w:szCs w:val="20"/>
              </w:rPr>
            </w:pPr>
            <w:r w:rsidRPr="000F7818">
              <w:rPr>
                <w:rFonts w:ascii="Times New Roman" w:hAnsi="Times New Roman" w:cs="Times New Roman"/>
                <w:bCs/>
                <w:sz w:val="20"/>
                <w:szCs w:val="20"/>
              </w:rPr>
              <w:t>Parcial</w:t>
            </w:r>
          </w:p>
        </w:tc>
        <w:tc>
          <w:tcPr>
            <w:tcW w:w="5275"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Se detallaron los campos solicitados de una manera ambigua y dispersa.</w:t>
            </w:r>
          </w:p>
        </w:tc>
      </w:tr>
      <w:tr w:rsidR="000F7818" w:rsidRPr="000F7818" w:rsidTr="0094666B">
        <w:tc>
          <w:tcPr>
            <w:tcW w:w="2552"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XI. Articulación con Otros Programas Sociales.</w:t>
            </w:r>
          </w:p>
        </w:tc>
        <w:tc>
          <w:tcPr>
            <w:tcW w:w="1701" w:type="dxa"/>
          </w:tcPr>
          <w:p w:rsidR="000F7818" w:rsidRPr="000F7818" w:rsidRDefault="000F7818" w:rsidP="000F7818">
            <w:pPr>
              <w:jc w:val="center"/>
              <w:rPr>
                <w:rFonts w:ascii="Times New Roman" w:hAnsi="Times New Roman" w:cs="Times New Roman"/>
                <w:b/>
                <w:bCs/>
                <w:sz w:val="20"/>
                <w:szCs w:val="20"/>
              </w:rPr>
            </w:pPr>
            <w:r w:rsidRPr="000F7818">
              <w:rPr>
                <w:rFonts w:ascii="Times New Roman" w:hAnsi="Times New Roman" w:cs="Times New Roman"/>
                <w:bCs/>
                <w:sz w:val="20"/>
                <w:szCs w:val="20"/>
              </w:rPr>
              <w:t>Parcial</w:t>
            </w:r>
          </w:p>
        </w:tc>
        <w:tc>
          <w:tcPr>
            <w:tcW w:w="5275"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Se detallaron los campos solicitados en una manera correcta, sin embargo, faltó especificar los programas articulados de Gobierno Central.</w:t>
            </w:r>
          </w:p>
        </w:tc>
      </w:tr>
    </w:tbl>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III.1.3. Análisis del apego del diseño del programa social a la política de desarrollo social de la Ciudad de México</w:t>
      </w: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118"/>
        <w:gridCol w:w="4619"/>
        <w:gridCol w:w="1733"/>
      </w:tblGrid>
      <w:tr w:rsidR="000F7818" w:rsidRPr="000F7818" w:rsidTr="0094666B">
        <w:tc>
          <w:tcPr>
            <w:tcW w:w="2268" w:type="dxa"/>
            <w:vAlign w:val="center"/>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color w:val="000000"/>
                <w:sz w:val="20"/>
                <w:szCs w:val="20"/>
              </w:rPr>
              <w:t>Derecho Social (incluyendo referente normativo)</w:t>
            </w:r>
          </w:p>
        </w:tc>
        <w:tc>
          <w:tcPr>
            <w:tcW w:w="5245" w:type="dxa"/>
            <w:vAlign w:val="center"/>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color w:val="000000"/>
                <w:sz w:val="20"/>
                <w:szCs w:val="20"/>
              </w:rPr>
              <w:t>Descripción de la contribución del Programa Social al derecho social</w:t>
            </w:r>
          </w:p>
        </w:tc>
        <w:tc>
          <w:tcPr>
            <w:tcW w:w="1843" w:type="dxa"/>
            <w:vAlign w:val="center"/>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color w:val="000000"/>
                <w:sz w:val="20"/>
                <w:szCs w:val="20"/>
              </w:rPr>
              <w:t>Especificar si fue incorporado en las ROP 2015</w:t>
            </w:r>
          </w:p>
        </w:tc>
      </w:tr>
      <w:tr w:rsidR="000F7818" w:rsidRPr="000F7818" w:rsidTr="0094666B">
        <w:tc>
          <w:tcPr>
            <w:tcW w:w="2268"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Derecho a un empleo y a un salario digno.</w:t>
            </w:r>
          </w:p>
        </w:tc>
        <w:tc>
          <w:tcPr>
            <w:tcW w:w="5245"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Mediante la conclusión de sus estudios a nivel superior, las alumnas y los alumnos tendrán mayores oportunidades de acceder a un empleo y salario digno.</w:t>
            </w:r>
          </w:p>
        </w:tc>
        <w:tc>
          <w:tcPr>
            <w:tcW w:w="1843" w:type="dxa"/>
          </w:tcPr>
          <w:p w:rsidR="000F7818" w:rsidRPr="000F7818" w:rsidRDefault="000F7818" w:rsidP="000F7818">
            <w:pPr>
              <w:autoSpaceDE w:val="0"/>
              <w:autoSpaceDN w:val="0"/>
              <w:adjustRightInd w:val="0"/>
              <w:jc w:val="center"/>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No</w:t>
            </w:r>
          </w:p>
        </w:tc>
      </w:tr>
      <w:tr w:rsidR="000F7818" w:rsidRPr="000F7818" w:rsidTr="0094666B">
        <w:tc>
          <w:tcPr>
            <w:tcW w:w="2268"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color w:val="000000"/>
                <w:sz w:val="20"/>
                <w:szCs w:val="20"/>
              </w:rPr>
              <w:t>Derecho a la protección social.</w:t>
            </w:r>
          </w:p>
        </w:tc>
        <w:tc>
          <w:tcPr>
            <w:tcW w:w="5245"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Con la continuidad de sus estudios las y los alumnos contribuyen a mejorar su desarrollo social, que les permite mejorar su calidad de vida.</w:t>
            </w:r>
          </w:p>
        </w:tc>
        <w:tc>
          <w:tcPr>
            <w:tcW w:w="1843" w:type="dxa"/>
          </w:tcPr>
          <w:p w:rsidR="000F7818" w:rsidRPr="000F7818" w:rsidRDefault="000F7818" w:rsidP="000F7818">
            <w:pPr>
              <w:autoSpaceDE w:val="0"/>
              <w:autoSpaceDN w:val="0"/>
              <w:adjustRightInd w:val="0"/>
              <w:jc w:val="center"/>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Si</w:t>
            </w:r>
          </w:p>
        </w:tc>
      </w:tr>
      <w:tr w:rsidR="000F7818" w:rsidRPr="000F7818" w:rsidTr="0094666B">
        <w:tc>
          <w:tcPr>
            <w:tcW w:w="2268"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color w:val="000000"/>
                <w:sz w:val="20"/>
                <w:szCs w:val="20"/>
              </w:rPr>
              <w:t>Derecho a la protección de la familia y la asistencia a ésta.</w:t>
            </w:r>
          </w:p>
        </w:tc>
        <w:tc>
          <w:tcPr>
            <w:tcW w:w="5245"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Fortalece el ingreso familiar para cubrir las necesidades básicas y gastos escolares.</w:t>
            </w:r>
          </w:p>
        </w:tc>
        <w:tc>
          <w:tcPr>
            <w:tcW w:w="1843" w:type="dxa"/>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sz w:val="20"/>
                <w:szCs w:val="20"/>
              </w:rPr>
              <w:t>No</w:t>
            </w:r>
          </w:p>
        </w:tc>
      </w:tr>
      <w:tr w:rsidR="000F7818" w:rsidRPr="000F7818" w:rsidTr="0094666B">
        <w:tc>
          <w:tcPr>
            <w:tcW w:w="2268"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Derecho a un nivel de vida adecuado</w:t>
            </w:r>
            <w:r w:rsidRPr="000F7818">
              <w:rPr>
                <w:rFonts w:ascii="Times New Roman" w:hAnsi="Times New Roman" w:cs="Times New Roman"/>
                <w:color w:val="000000"/>
                <w:sz w:val="20"/>
                <w:szCs w:val="20"/>
              </w:rPr>
              <w:t xml:space="preserve"> (alimentación, vivienda, agua y vestido).</w:t>
            </w:r>
          </w:p>
        </w:tc>
        <w:tc>
          <w:tcPr>
            <w:tcW w:w="5245"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Se pretende contribuir a mejorar la calidad de vida de los beneficiarios, ya que a través del apoyo otorgado podrían contribuir a los gastos familiares de alimentación y vestido.</w:t>
            </w:r>
          </w:p>
        </w:tc>
        <w:tc>
          <w:tcPr>
            <w:tcW w:w="1843" w:type="dxa"/>
          </w:tcPr>
          <w:p w:rsidR="000F7818" w:rsidRPr="000F7818" w:rsidRDefault="000F7818" w:rsidP="000F7818">
            <w:pPr>
              <w:autoSpaceDE w:val="0"/>
              <w:autoSpaceDN w:val="0"/>
              <w:adjustRightInd w:val="0"/>
              <w:jc w:val="center"/>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No</w:t>
            </w:r>
          </w:p>
        </w:tc>
      </w:tr>
      <w:tr w:rsidR="000F7818" w:rsidRPr="000F7818" w:rsidTr="0094666B">
        <w:tc>
          <w:tcPr>
            <w:tcW w:w="2268"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Derecho a la educación.</w:t>
            </w:r>
          </w:p>
        </w:tc>
        <w:tc>
          <w:tcPr>
            <w:tcW w:w="5245"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Se contribuye al acceso a la educación, proporcionando apoyo económico a las familias de los beneficiarios para apoyar los gastos que derivan de las actividades escolares.</w:t>
            </w:r>
          </w:p>
        </w:tc>
        <w:tc>
          <w:tcPr>
            <w:tcW w:w="1843" w:type="dxa"/>
          </w:tcPr>
          <w:p w:rsidR="000F7818" w:rsidRPr="000F7818" w:rsidRDefault="000F7818" w:rsidP="000F7818">
            <w:pPr>
              <w:autoSpaceDE w:val="0"/>
              <w:autoSpaceDN w:val="0"/>
              <w:adjustRightInd w:val="0"/>
              <w:jc w:val="center"/>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Si</w:t>
            </w:r>
          </w:p>
        </w:tc>
      </w:tr>
      <w:tr w:rsidR="000F7818" w:rsidRPr="000F7818" w:rsidTr="0094666B">
        <w:tc>
          <w:tcPr>
            <w:tcW w:w="2268"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color w:val="000000"/>
                <w:sz w:val="20"/>
                <w:szCs w:val="20"/>
              </w:rPr>
              <w:t>Derecho al acceso a la cultura.</w:t>
            </w:r>
          </w:p>
        </w:tc>
        <w:tc>
          <w:tcPr>
            <w:tcW w:w="5245"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Se contribuye a que los beneficiarios no dejen de asistir a sus centros educativos, donde aprenden conocimientos culturales y recreativos, lo que permitirá complementar su desarrollo intelectual y social.</w:t>
            </w:r>
          </w:p>
        </w:tc>
        <w:tc>
          <w:tcPr>
            <w:tcW w:w="1843" w:type="dxa"/>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sz w:val="20"/>
                <w:szCs w:val="20"/>
              </w:rPr>
              <w:t>No</w:t>
            </w:r>
          </w:p>
        </w:tc>
      </w:tr>
    </w:tbl>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color w:val="000000"/>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color w:val="000000"/>
          <w:sz w:val="20"/>
          <w:szCs w:val="20"/>
          <w:lang w:val="es-MX" w:eastAsia="es-MX"/>
        </w:rPr>
      </w:pPr>
      <w:r w:rsidRPr="000F7818">
        <w:rPr>
          <w:rFonts w:ascii="Times New Roman" w:hAnsi="Times New Roman" w:cs="Times New Roman"/>
          <w:color w:val="000000"/>
          <w:sz w:val="20"/>
          <w:szCs w:val="20"/>
          <w:lang w:val="es-MX" w:eastAsia="es-MX"/>
        </w:rPr>
        <w:t>El programa guarda congruencia y contribuye con el Programa General de Desarrollo del Distrito Federal 2013-2018 (Ejes, Áreas de Oportunidad, Objetivos, Metas y Líneas de Acción),  el Programa Delegacional de Desarrollo.</w:t>
      </w: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000"/>
        <w:gridCol w:w="2224"/>
        <w:gridCol w:w="2660"/>
        <w:gridCol w:w="1586"/>
      </w:tblGrid>
      <w:tr w:rsidR="000F7818" w:rsidRPr="000F7818" w:rsidTr="0094666B">
        <w:tc>
          <w:tcPr>
            <w:tcW w:w="2194" w:type="dxa"/>
          </w:tcPr>
          <w:p w:rsidR="000F7818" w:rsidRPr="000F7818" w:rsidRDefault="000F7818" w:rsidP="000F7818">
            <w:pPr>
              <w:autoSpaceDE w:val="0"/>
              <w:autoSpaceDN w:val="0"/>
              <w:adjustRightInd w:val="0"/>
              <w:jc w:val="center"/>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 xml:space="preserve">Programa (General, Delegacional, </w:t>
            </w:r>
            <w:r w:rsidRPr="000F7818">
              <w:rPr>
                <w:rFonts w:ascii="Times New Roman" w:hAnsi="Times New Roman" w:cs="Times New Roman"/>
                <w:bCs/>
                <w:color w:val="000000"/>
                <w:sz w:val="20"/>
                <w:szCs w:val="20"/>
              </w:rPr>
              <w:lastRenderedPageBreak/>
              <w:t>Sectorial y/o Institucional)</w:t>
            </w:r>
          </w:p>
        </w:tc>
        <w:tc>
          <w:tcPr>
            <w:tcW w:w="2444" w:type="dxa"/>
          </w:tcPr>
          <w:p w:rsidR="000F7818" w:rsidRPr="000F7818" w:rsidRDefault="000F7818" w:rsidP="000F7818">
            <w:pPr>
              <w:autoSpaceDE w:val="0"/>
              <w:autoSpaceDN w:val="0"/>
              <w:adjustRightInd w:val="0"/>
              <w:jc w:val="center"/>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lastRenderedPageBreak/>
              <w:t xml:space="preserve">Alineación (Eje, Área de oportunidad,  Objetivo, </w:t>
            </w:r>
            <w:r w:rsidRPr="000F7818">
              <w:rPr>
                <w:rFonts w:ascii="Times New Roman" w:hAnsi="Times New Roman" w:cs="Times New Roman"/>
                <w:bCs/>
                <w:color w:val="000000"/>
                <w:sz w:val="20"/>
                <w:szCs w:val="20"/>
              </w:rPr>
              <w:lastRenderedPageBreak/>
              <w:t>Meta y/o Línea de acción)</w:t>
            </w:r>
          </w:p>
        </w:tc>
        <w:tc>
          <w:tcPr>
            <w:tcW w:w="3017" w:type="dxa"/>
          </w:tcPr>
          <w:p w:rsidR="000F7818" w:rsidRPr="000F7818" w:rsidRDefault="000F7818" w:rsidP="000F7818">
            <w:pPr>
              <w:autoSpaceDE w:val="0"/>
              <w:autoSpaceDN w:val="0"/>
              <w:adjustRightInd w:val="0"/>
              <w:jc w:val="center"/>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lastRenderedPageBreak/>
              <w:t xml:space="preserve">Justificación (descripción de los elementos que justifican </w:t>
            </w:r>
            <w:r w:rsidRPr="000F7818">
              <w:rPr>
                <w:rFonts w:ascii="Times New Roman" w:hAnsi="Times New Roman" w:cs="Times New Roman"/>
                <w:bCs/>
                <w:color w:val="000000"/>
                <w:sz w:val="20"/>
                <w:szCs w:val="20"/>
              </w:rPr>
              <w:lastRenderedPageBreak/>
              <w:t>esta alineación)</w:t>
            </w:r>
          </w:p>
        </w:tc>
        <w:tc>
          <w:tcPr>
            <w:tcW w:w="1701" w:type="dxa"/>
          </w:tcPr>
          <w:p w:rsidR="000F7818" w:rsidRPr="000F7818" w:rsidRDefault="000F7818" w:rsidP="000F7818">
            <w:pPr>
              <w:autoSpaceDE w:val="0"/>
              <w:autoSpaceDN w:val="0"/>
              <w:adjustRightInd w:val="0"/>
              <w:jc w:val="center"/>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lastRenderedPageBreak/>
              <w:t xml:space="preserve">Especificar si fue incorporado </w:t>
            </w:r>
            <w:r w:rsidRPr="000F7818">
              <w:rPr>
                <w:rFonts w:ascii="Times New Roman" w:hAnsi="Times New Roman" w:cs="Times New Roman"/>
                <w:bCs/>
                <w:color w:val="000000"/>
                <w:sz w:val="20"/>
                <w:szCs w:val="20"/>
              </w:rPr>
              <w:lastRenderedPageBreak/>
              <w:t>en las ROP 2015</w:t>
            </w:r>
          </w:p>
        </w:tc>
      </w:tr>
      <w:tr w:rsidR="000F7818" w:rsidRPr="000F7818" w:rsidTr="0094666B">
        <w:tc>
          <w:tcPr>
            <w:tcW w:w="2194"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color w:val="000000"/>
                <w:sz w:val="20"/>
                <w:szCs w:val="20"/>
              </w:rPr>
              <w:lastRenderedPageBreak/>
              <w:t>Programa General de Desarrollo del Distrito Federal 2013-2018.</w:t>
            </w:r>
          </w:p>
        </w:tc>
        <w:tc>
          <w:tcPr>
            <w:tcW w:w="2444"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Eje 1. Equidad e Inclusión Social para el Desarrollo Humano.</w:t>
            </w:r>
          </w:p>
          <w:p w:rsidR="000F7818" w:rsidRPr="000F7818" w:rsidRDefault="000F7818" w:rsidP="000F7818">
            <w:pPr>
              <w:jc w:val="both"/>
              <w:rPr>
                <w:rFonts w:ascii="Times New Roman" w:hAnsi="Times New Roman" w:cs="Times New Roman"/>
                <w:sz w:val="20"/>
                <w:szCs w:val="20"/>
              </w:rPr>
            </w:pPr>
          </w:p>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Áreas de oportunidad 1:</w:t>
            </w:r>
          </w:p>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sz w:val="20"/>
                <w:szCs w:val="20"/>
              </w:rPr>
              <w:t>- Discriminación y Derechos Humanos.</w:t>
            </w:r>
          </w:p>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p>
          <w:p w:rsidR="000F7818" w:rsidRPr="000F7818" w:rsidRDefault="000F7818" w:rsidP="000F7818">
            <w:pPr>
              <w:autoSpaceDE w:val="0"/>
              <w:autoSpaceDN w:val="0"/>
              <w:adjustRightInd w:val="0"/>
              <w:rPr>
                <w:rFonts w:ascii="Times New Roman" w:hAnsi="Times New Roman" w:cs="Times New Roman"/>
                <w:color w:val="000000"/>
                <w:sz w:val="20"/>
                <w:szCs w:val="20"/>
              </w:rPr>
            </w:pPr>
            <w:r w:rsidRPr="000F7818">
              <w:rPr>
                <w:rFonts w:ascii="Times New Roman" w:hAnsi="Times New Roman" w:cs="Times New Roman"/>
                <w:color w:val="000000"/>
                <w:sz w:val="20"/>
                <w:szCs w:val="20"/>
              </w:rPr>
              <w:t>Área de oportunidad 3:</w:t>
            </w:r>
          </w:p>
          <w:p w:rsidR="000F7818" w:rsidRPr="000F7818" w:rsidRDefault="000F7818" w:rsidP="000F7818">
            <w:pPr>
              <w:autoSpaceDE w:val="0"/>
              <w:autoSpaceDN w:val="0"/>
              <w:adjustRightInd w:val="0"/>
              <w:rPr>
                <w:rFonts w:ascii="Times New Roman" w:hAnsi="Times New Roman" w:cs="Times New Roman"/>
                <w:color w:val="000000"/>
                <w:sz w:val="20"/>
                <w:szCs w:val="20"/>
              </w:rPr>
            </w:pPr>
            <w:r w:rsidRPr="000F7818">
              <w:rPr>
                <w:rFonts w:ascii="Times New Roman" w:hAnsi="Times New Roman" w:cs="Times New Roman"/>
                <w:color w:val="000000"/>
                <w:sz w:val="20"/>
                <w:szCs w:val="20"/>
              </w:rPr>
              <w:t>- Educación.</w:t>
            </w:r>
          </w:p>
        </w:tc>
        <w:tc>
          <w:tcPr>
            <w:tcW w:w="301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sz w:val="20"/>
                <w:szCs w:val="20"/>
              </w:rPr>
              <w:t>Se pretende aumentar la calidad de vida de las y los habitantes de la Ciudad de México, logrando coadyuvar en el desarrollo humano como un derecho social.</w:t>
            </w:r>
          </w:p>
        </w:tc>
        <w:tc>
          <w:tcPr>
            <w:tcW w:w="1701" w:type="dxa"/>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sz w:val="20"/>
                <w:szCs w:val="20"/>
              </w:rPr>
              <w:t>Si</w:t>
            </w:r>
          </w:p>
        </w:tc>
      </w:tr>
      <w:tr w:rsidR="000F7818" w:rsidRPr="000F7818" w:rsidTr="0094666B">
        <w:tc>
          <w:tcPr>
            <w:tcW w:w="2194"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sz w:val="20"/>
                <w:szCs w:val="20"/>
              </w:rPr>
              <w:t>Programa General de Desarrollo Delegacional 2012-2015</w:t>
            </w:r>
          </w:p>
        </w:tc>
        <w:tc>
          <w:tcPr>
            <w:tcW w:w="2444"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Eje: 2. Desarrollo Social y humano.</w:t>
            </w:r>
          </w:p>
          <w:p w:rsidR="000F7818" w:rsidRPr="000F7818" w:rsidRDefault="000F7818" w:rsidP="000F7818">
            <w:pPr>
              <w:jc w:val="both"/>
              <w:rPr>
                <w:rFonts w:ascii="Times New Roman" w:hAnsi="Times New Roman" w:cs="Times New Roman"/>
                <w:sz w:val="20"/>
                <w:szCs w:val="20"/>
              </w:rPr>
            </w:pPr>
          </w:p>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Línea estratégica 3 Programas sociales para grupos vulnerables.</w:t>
            </w:r>
          </w:p>
        </w:tc>
        <w:tc>
          <w:tcPr>
            <w:tcW w:w="301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sz w:val="20"/>
                <w:szCs w:val="20"/>
              </w:rPr>
              <w:t xml:space="preserve">Contribuye a impulsar programas sociales orientados a apoyar a grupos vulnerables y de asistencia social, </w:t>
            </w:r>
            <w:r w:rsidRPr="000F7818">
              <w:rPr>
                <w:rFonts w:ascii="Times New Roman" w:eastAsia="Calibri" w:hAnsi="Times New Roman" w:cs="Times New Roman"/>
                <w:sz w:val="20"/>
                <w:szCs w:val="20"/>
              </w:rPr>
              <w:t>para elevar los niveles de desarrollo profesional y cultural de los habitantes y combatir la pobreza, la discriminación y la inequidad.</w:t>
            </w:r>
          </w:p>
        </w:tc>
        <w:tc>
          <w:tcPr>
            <w:tcW w:w="1701" w:type="dxa"/>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sz w:val="20"/>
                <w:szCs w:val="20"/>
              </w:rPr>
              <w:t>No</w:t>
            </w:r>
          </w:p>
        </w:tc>
      </w:tr>
    </w:tbl>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III.2. Identificación y diagnóstico del problema social atendido por el programa social</w:t>
      </w: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897"/>
        <w:gridCol w:w="5573"/>
      </w:tblGrid>
      <w:tr w:rsidR="000F7818" w:rsidRPr="000F7818" w:rsidTr="0094666B">
        <w:tc>
          <w:tcPr>
            <w:tcW w:w="3119"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Aspecto</w:t>
            </w:r>
          </w:p>
        </w:tc>
        <w:tc>
          <w:tcPr>
            <w:tcW w:w="6095" w:type="dxa"/>
            <w:vAlign w:val="center"/>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Descripción y datos estadísticos</w:t>
            </w:r>
          </w:p>
        </w:tc>
      </w:tr>
      <w:tr w:rsidR="000F7818" w:rsidRPr="000F7818" w:rsidTr="0094666B">
        <w:tc>
          <w:tcPr>
            <w:tcW w:w="3119"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highlight w:val="magenta"/>
              </w:rPr>
            </w:pPr>
            <w:r w:rsidRPr="000F7818">
              <w:rPr>
                <w:rFonts w:ascii="Times New Roman" w:hAnsi="Times New Roman" w:cs="Times New Roman"/>
                <w:bCs/>
                <w:color w:val="000000"/>
                <w:sz w:val="20"/>
                <w:szCs w:val="20"/>
              </w:rPr>
              <w:t>Problema social identificado.</w:t>
            </w:r>
          </w:p>
        </w:tc>
        <w:tc>
          <w:tcPr>
            <w:tcW w:w="609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color w:val="000000"/>
                <w:sz w:val="20"/>
                <w:szCs w:val="20"/>
              </w:rPr>
              <w:t>Según los resultados publicados por el INEGI, del total de la población de la Gustavo A. Madero en edad escolar, 6 a 24 años de edad, el 28.6 por ciento no asiste a la escuela. Al desglosar el indicador se observa que el problema de inasistencia escolar radica en el grupo de edad de 15 a 24 años, ya que la mitad de ellos, por diferentes motivos, como lo son la falta de recursos económicos para sustentar el gasto derivado de las actividades y responsabilidades escolares, asimismo, la búsqueda de un trabajo para apoyar económicamente a su familia, no asiste a la escuela; no así, el grupo de edad de 6 a 14 años, en donde más del 97% asiste. Esto deja ver una clara deserción escolar en aquellos, que por cuestión de edad, les correspondería estudiar el nivel medio superior y superior.</w:t>
            </w:r>
          </w:p>
        </w:tc>
      </w:tr>
      <w:tr w:rsidR="000F7818" w:rsidRPr="000F7818" w:rsidTr="0094666B">
        <w:tc>
          <w:tcPr>
            <w:tcW w:w="3119"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Población que padece el problema.</w:t>
            </w:r>
          </w:p>
        </w:tc>
        <w:tc>
          <w:tcPr>
            <w:tcW w:w="609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color w:val="000000"/>
                <w:sz w:val="20"/>
                <w:szCs w:val="20"/>
              </w:rPr>
              <w:t>Alumnas y alumnos de nivel superior que residen en la Delegación Gustavo A. Madero.</w:t>
            </w:r>
          </w:p>
        </w:tc>
      </w:tr>
      <w:tr w:rsidR="000F7818" w:rsidRPr="000F7818" w:rsidTr="0094666B">
        <w:tc>
          <w:tcPr>
            <w:tcW w:w="3119"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Ubicación geográfica del problema.</w:t>
            </w:r>
          </w:p>
        </w:tc>
        <w:tc>
          <w:tcPr>
            <w:tcW w:w="609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Colonias de la Delegación Gustavo A. Madero con bajos recursos económicos.</w:t>
            </w:r>
          </w:p>
        </w:tc>
      </w:tr>
    </w:tbl>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846"/>
        <w:gridCol w:w="2355"/>
        <w:gridCol w:w="3269"/>
      </w:tblGrid>
      <w:tr w:rsidR="000F7818" w:rsidRPr="000F7818" w:rsidTr="0094666B">
        <w:tc>
          <w:tcPr>
            <w:tcW w:w="3119" w:type="dxa"/>
            <w:vAlign w:val="center"/>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Fuente</w:t>
            </w:r>
          </w:p>
        </w:tc>
        <w:tc>
          <w:tcPr>
            <w:tcW w:w="2551" w:type="dxa"/>
            <w:vAlign w:val="center"/>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Indicador</w:t>
            </w:r>
          </w:p>
        </w:tc>
        <w:tc>
          <w:tcPr>
            <w:tcW w:w="3544" w:type="dxa"/>
            <w:vAlign w:val="center"/>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Resultados (de ser posible de los últimos tres levantamientos)</w:t>
            </w:r>
          </w:p>
        </w:tc>
      </w:tr>
      <w:tr w:rsidR="000F7818" w:rsidRPr="000F7818" w:rsidTr="0094666B">
        <w:tc>
          <w:tcPr>
            <w:tcW w:w="3119"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Instituto Nacional de Estadística y Geografía (INEGI).</w:t>
            </w:r>
          </w:p>
        </w:tc>
        <w:tc>
          <w:tcPr>
            <w:tcW w:w="2551"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Rezago educativo.</w:t>
            </w:r>
          </w:p>
        </w:tc>
        <w:tc>
          <w:tcPr>
            <w:tcW w:w="3544"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26.6 por ciento de la población maderense con 15 y más años de edad.</w:t>
            </w:r>
          </w:p>
        </w:tc>
      </w:tr>
      <w:tr w:rsidR="000F7818" w:rsidRPr="000F7818" w:rsidTr="0094666B">
        <w:tc>
          <w:tcPr>
            <w:tcW w:w="3119"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Instituto Nacional de Estadística y Geografía (INEGI).</w:t>
            </w:r>
          </w:p>
        </w:tc>
        <w:tc>
          <w:tcPr>
            <w:tcW w:w="2551"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Población analfabeta.</w:t>
            </w:r>
          </w:p>
        </w:tc>
        <w:tc>
          <w:tcPr>
            <w:tcW w:w="3544"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2.1 por ciento de la población maderense con 15 y más años de edad.</w:t>
            </w:r>
          </w:p>
        </w:tc>
      </w:tr>
      <w:tr w:rsidR="000F7818" w:rsidRPr="000F7818" w:rsidTr="0094666B">
        <w:tc>
          <w:tcPr>
            <w:tcW w:w="3119"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Instituto Nacional de Estadística y Geografía (INEGI).</w:t>
            </w:r>
          </w:p>
        </w:tc>
        <w:tc>
          <w:tcPr>
            <w:tcW w:w="2551"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Población de 6 a 24 años de edad que no asiste a la escuela.</w:t>
            </w:r>
          </w:p>
        </w:tc>
        <w:tc>
          <w:tcPr>
            <w:tcW w:w="3544"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28.6 por ciento de la población maderense entre 6 y 24 años de edad.</w:t>
            </w:r>
          </w:p>
        </w:tc>
      </w:tr>
    </w:tbl>
    <w:p w:rsidR="000F7818" w:rsidRPr="000F7818" w:rsidRDefault="000F7818" w:rsidP="000F7818">
      <w:pPr>
        <w:autoSpaceDE w:val="0"/>
        <w:autoSpaceDN w:val="0"/>
        <w:adjustRightInd w:val="0"/>
        <w:jc w:val="both"/>
        <w:rPr>
          <w:rFonts w:ascii="Times New Roman" w:hAnsi="Times New Roman" w:cs="Times New Roman"/>
          <w:b/>
          <w:bCs/>
          <w:color w:val="000000"/>
          <w:sz w:val="20"/>
          <w:szCs w:val="20"/>
          <w:lang w:val="es-MX" w:eastAsia="es-MX"/>
        </w:rPr>
      </w:pPr>
    </w:p>
    <w:tbl>
      <w:tblPr>
        <w:tblStyle w:val="Tablaconcuadrcula"/>
        <w:tblW w:w="0" w:type="auto"/>
        <w:tblInd w:w="250" w:type="dxa"/>
        <w:tblLook w:val="04A0"/>
      </w:tblPr>
      <w:tblGrid>
        <w:gridCol w:w="3234"/>
        <w:gridCol w:w="1633"/>
        <w:gridCol w:w="3603"/>
      </w:tblGrid>
      <w:tr w:rsidR="000F7818" w:rsidRPr="000F7818" w:rsidTr="0094666B">
        <w:tc>
          <w:tcPr>
            <w:tcW w:w="3544" w:type="dxa"/>
          </w:tcPr>
          <w:p w:rsidR="000F7818" w:rsidRPr="000F7818" w:rsidRDefault="000F7818" w:rsidP="000F7818">
            <w:pPr>
              <w:autoSpaceDE w:val="0"/>
              <w:autoSpaceDN w:val="0"/>
              <w:adjustRightInd w:val="0"/>
              <w:jc w:val="center"/>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En las ROP 2015 se incluyeron los siguientes aspectos:</w:t>
            </w:r>
          </w:p>
        </w:tc>
        <w:tc>
          <w:tcPr>
            <w:tcW w:w="1701" w:type="dxa"/>
          </w:tcPr>
          <w:p w:rsidR="000F7818" w:rsidRPr="000F7818" w:rsidRDefault="000F7818" w:rsidP="000F7818">
            <w:pPr>
              <w:autoSpaceDE w:val="0"/>
              <w:autoSpaceDN w:val="0"/>
              <w:adjustRightInd w:val="0"/>
              <w:jc w:val="center"/>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Valoración</w:t>
            </w:r>
          </w:p>
        </w:tc>
        <w:tc>
          <w:tcPr>
            <w:tcW w:w="3969" w:type="dxa"/>
          </w:tcPr>
          <w:p w:rsidR="000F7818" w:rsidRPr="000F7818" w:rsidRDefault="000F7818" w:rsidP="000F7818">
            <w:pPr>
              <w:autoSpaceDE w:val="0"/>
              <w:autoSpaceDN w:val="0"/>
              <w:adjustRightInd w:val="0"/>
              <w:jc w:val="center"/>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Justificación</w:t>
            </w:r>
          </w:p>
        </w:tc>
      </w:tr>
      <w:tr w:rsidR="000F7818" w:rsidRPr="000F7818" w:rsidTr="0094666B">
        <w:tc>
          <w:tcPr>
            <w:tcW w:w="3544"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Descripción del problema social atendido por el Programa Social.</w:t>
            </w:r>
          </w:p>
        </w:tc>
        <w:tc>
          <w:tcPr>
            <w:tcW w:w="1701" w:type="dxa"/>
          </w:tcPr>
          <w:p w:rsidR="000F7818" w:rsidRPr="000F7818" w:rsidRDefault="000F7818" w:rsidP="000F7818">
            <w:pPr>
              <w:autoSpaceDE w:val="0"/>
              <w:autoSpaceDN w:val="0"/>
              <w:adjustRightInd w:val="0"/>
              <w:jc w:val="center"/>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Satisfactoria</w:t>
            </w:r>
          </w:p>
        </w:tc>
        <w:tc>
          <w:tcPr>
            <w:tcW w:w="3969"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sz w:val="20"/>
                <w:szCs w:val="20"/>
              </w:rPr>
              <w:t>Se describe la problemática identificada.</w:t>
            </w:r>
          </w:p>
        </w:tc>
      </w:tr>
      <w:tr w:rsidR="000F7818" w:rsidRPr="000F7818" w:rsidTr="0094666B">
        <w:tc>
          <w:tcPr>
            <w:tcW w:w="3544"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lastRenderedPageBreak/>
              <w:t>Datos Estadísticos del problema social atendido.</w:t>
            </w:r>
          </w:p>
        </w:tc>
        <w:tc>
          <w:tcPr>
            <w:tcW w:w="1701" w:type="dxa"/>
          </w:tcPr>
          <w:p w:rsidR="000F7818" w:rsidRPr="000F7818" w:rsidRDefault="000F7818" w:rsidP="000F7818">
            <w:pPr>
              <w:autoSpaceDE w:val="0"/>
              <w:autoSpaceDN w:val="0"/>
              <w:adjustRightInd w:val="0"/>
              <w:jc w:val="center"/>
              <w:rPr>
                <w:rFonts w:ascii="Times New Roman" w:hAnsi="Times New Roman" w:cs="Times New Roman"/>
                <w:b/>
                <w:bCs/>
                <w:color w:val="000000"/>
                <w:sz w:val="20"/>
                <w:szCs w:val="20"/>
              </w:rPr>
            </w:pPr>
            <w:r w:rsidRPr="000F7818">
              <w:rPr>
                <w:rFonts w:ascii="Times New Roman" w:hAnsi="Times New Roman" w:cs="Times New Roman"/>
                <w:bCs/>
                <w:color w:val="000000"/>
                <w:sz w:val="20"/>
                <w:szCs w:val="20"/>
              </w:rPr>
              <w:t>Satisfactoria</w:t>
            </w:r>
          </w:p>
        </w:tc>
        <w:tc>
          <w:tcPr>
            <w:tcW w:w="3969"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Se identificaron datos estadísticos.</w:t>
            </w:r>
          </w:p>
        </w:tc>
      </w:tr>
      <w:tr w:rsidR="000F7818" w:rsidRPr="000F7818" w:rsidTr="0094666B">
        <w:tc>
          <w:tcPr>
            <w:tcW w:w="3544"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Identificación de la población que padece la problemática.</w:t>
            </w:r>
          </w:p>
        </w:tc>
        <w:tc>
          <w:tcPr>
            <w:tcW w:w="1701" w:type="dxa"/>
          </w:tcPr>
          <w:p w:rsidR="000F7818" w:rsidRPr="000F7818" w:rsidRDefault="000F7818" w:rsidP="000F7818">
            <w:pPr>
              <w:autoSpaceDE w:val="0"/>
              <w:autoSpaceDN w:val="0"/>
              <w:adjustRightInd w:val="0"/>
              <w:jc w:val="center"/>
              <w:rPr>
                <w:rFonts w:ascii="Times New Roman" w:hAnsi="Times New Roman" w:cs="Times New Roman"/>
                <w:b/>
                <w:bCs/>
                <w:color w:val="000000"/>
                <w:sz w:val="20"/>
                <w:szCs w:val="20"/>
              </w:rPr>
            </w:pPr>
            <w:r w:rsidRPr="000F7818">
              <w:rPr>
                <w:rFonts w:ascii="Times New Roman" w:hAnsi="Times New Roman" w:cs="Times New Roman"/>
                <w:bCs/>
                <w:color w:val="000000"/>
                <w:sz w:val="20"/>
                <w:szCs w:val="20"/>
              </w:rPr>
              <w:t>Satisfactoria</w:t>
            </w:r>
          </w:p>
        </w:tc>
        <w:tc>
          <w:tcPr>
            <w:tcW w:w="3969"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Se describieron las características de la población con la problemática.</w:t>
            </w:r>
          </w:p>
        </w:tc>
      </w:tr>
      <w:tr w:rsidR="000F7818" w:rsidRPr="000F7818" w:rsidTr="0094666B">
        <w:tc>
          <w:tcPr>
            <w:tcW w:w="3544"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Ubicación geográfica del problema.</w:t>
            </w:r>
          </w:p>
        </w:tc>
        <w:tc>
          <w:tcPr>
            <w:tcW w:w="1701" w:type="dxa"/>
          </w:tcPr>
          <w:p w:rsidR="000F7818" w:rsidRPr="000F7818" w:rsidRDefault="000F7818" w:rsidP="000F7818">
            <w:pPr>
              <w:autoSpaceDE w:val="0"/>
              <w:autoSpaceDN w:val="0"/>
              <w:adjustRightInd w:val="0"/>
              <w:jc w:val="center"/>
              <w:rPr>
                <w:rFonts w:ascii="Times New Roman" w:hAnsi="Times New Roman" w:cs="Times New Roman"/>
                <w:b/>
                <w:bCs/>
                <w:color w:val="000000"/>
                <w:sz w:val="20"/>
                <w:szCs w:val="20"/>
              </w:rPr>
            </w:pPr>
            <w:r w:rsidRPr="000F7818">
              <w:rPr>
                <w:rFonts w:ascii="Times New Roman" w:hAnsi="Times New Roman" w:cs="Times New Roman"/>
                <w:bCs/>
                <w:color w:val="000000"/>
                <w:sz w:val="20"/>
                <w:szCs w:val="20"/>
              </w:rPr>
              <w:t>Satisfactoria</w:t>
            </w:r>
          </w:p>
        </w:tc>
        <w:tc>
          <w:tcPr>
            <w:tcW w:w="3969"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Se indicó el espacio geográfico donde se identificó el problema.</w:t>
            </w:r>
          </w:p>
        </w:tc>
      </w:tr>
      <w:tr w:rsidR="000F7818" w:rsidRPr="000F7818" w:rsidTr="0094666B">
        <w:tc>
          <w:tcPr>
            <w:tcW w:w="3544"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Descripción de las causas del problema.</w:t>
            </w:r>
          </w:p>
        </w:tc>
        <w:tc>
          <w:tcPr>
            <w:tcW w:w="1701" w:type="dxa"/>
          </w:tcPr>
          <w:p w:rsidR="000F7818" w:rsidRPr="000F7818" w:rsidRDefault="000F7818" w:rsidP="000F7818">
            <w:pPr>
              <w:autoSpaceDE w:val="0"/>
              <w:autoSpaceDN w:val="0"/>
              <w:adjustRightInd w:val="0"/>
              <w:jc w:val="center"/>
              <w:rPr>
                <w:rFonts w:ascii="Times New Roman" w:hAnsi="Times New Roman" w:cs="Times New Roman"/>
                <w:b/>
                <w:bCs/>
                <w:color w:val="000000"/>
                <w:sz w:val="20"/>
                <w:szCs w:val="20"/>
              </w:rPr>
            </w:pPr>
            <w:r w:rsidRPr="000F7818">
              <w:rPr>
                <w:rFonts w:ascii="Times New Roman" w:hAnsi="Times New Roman" w:cs="Times New Roman"/>
                <w:bCs/>
                <w:color w:val="000000"/>
                <w:sz w:val="20"/>
                <w:szCs w:val="20"/>
              </w:rPr>
              <w:t>Parcial</w:t>
            </w:r>
          </w:p>
        </w:tc>
        <w:tc>
          <w:tcPr>
            <w:tcW w:w="3969"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Falto precisar las causas que originan el problema en la población.</w:t>
            </w:r>
          </w:p>
        </w:tc>
      </w:tr>
      <w:tr w:rsidR="000F7818" w:rsidRPr="000F7818" w:rsidTr="0094666B">
        <w:tc>
          <w:tcPr>
            <w:tcW w:w="3544"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Descripción de los efectos del problema.</w:t>
            </w:r>
          </w:p>
        </w:tc>
        <w:tc>
          <w:tcPr>
            <w:tcW w:w="1701" w:type="dxa"/>
          </w:tcPr>
          <w:p w:rsidR="000F7818" w:rsidRPr="000F7818" w:rsidRDefault="000F7818" w:rsidP="000F7818">
            <w:pPr>
              <w:autoSpaceDE w:val="0"/>
              <w:autoSpaceDN w:val="0"/>
              <w:adjustRightInd w:val="0"/>
              <w:jc w:val="center"/>
              <w:rPr>
                <w:rFonts w:ascii="Times New Roman" w:hAnsi="Times New Roman" w:cs="Times New Roman"/>
                <w:b/>
                <w:bCs/>
                <w:color w:val="000000"/>
                <w:sz w:val="20"/>
                <w:szCs w:val="20"/>
              </w:rPr>
            </w:pPr>
            <w:r w:rsidRPr="000F7818">
              <w:rPr>
                <w:rFonts w:ascii="Times New Roman" w:hAnsi="Times New Roman" w:cs="Times New Roman"/>
                <w:bCs/>
                <w:color w:val="000000"/>
                <w:sz w:val="20"/>
                <w:szCs w:val="20"/>
              </w:rPr>
              <w:t>Parcial</w:t>
            </w:r>
          </w:p>
        </w:tc>
        <w:tc>
          <w:tcPr>
            <w:tcW w:w="3969"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Faltó indicar de manera puntual los efectos de la problemática.</w:t>
            </w:r>
          </w:p>
        </w:tc>
      </w:tr>
      <w:tr w:rsidR="000F7818" w:rsidRPr="000F7818" w:rsidTr="0094666B">
        <w:tc>
          <w:tcPr>
            <w:tcW w:w="3544"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Línea base.</w:t>
            </w:r>
          </w:p>
        </w:tc>
        <w:tc>
          <w:tcPr>
            <w:tcW w:w="1701" w:type="dxa"/>
          </w:tcPr>
          <w:p w:rsidR="000F7818" w:rsidRPr="000F7818" w:rsidRDefault="000F7818" w:rsidP="000F7818">
            <w:pPr>
              <w:autoSpaceDE w:val="0"/>
              <w:autoSpaceDN w:val="0"/>
              <w:adjustRightInd w:val="0"/>
              <w:jc w:val="center"/>
              <w:rPr>
                <w:rFonts w:ascii="Times New Roman" w:hAnsi="Times New Roman" w:cs="Times New Roman"/>
                <w:b/>
                <w:bCs/>
                <w:color w:val="000000"/>
                <w:sz w:val="20"/>
                <w:szCs w:val="20"/>
              </w:rPr>
            </w:pPr>
            <w:r w:rsidRPr="000F7818">
              <w:rPr>
                <w:rFonts w:ascii="Times New Roman" w:hAnsi="Times New Roman" w:cs="Times New Roman"/>
                <w:bCs/>
                <w:color w:val="000000"/>
                <w:sz w:val="20"/>
                <w:szCs w:val="20"/>
              </w:rPr>
              <w:t>Satisfactoria</w:t>
            </w:r>
          </w:p>
        </w:tc>
        <w:tc>
          <w:tcPr>
            <w:tcW w:w="3969"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Se establecieron indicadores para el seguimiento y evaluación.</w:t>
            </w:r>
          </w:p>
        </w:tc>
      </w:tr>
    </w:tbl>
    <w:p w:rsidR="000F7818" w:rsidRPr="000F7818" w:rsidRDefault="000F7818" w:rsidP="000F7818">
      <w:pPr>
        <w:autoSpaceDE w:val="0"/>
        <w:autoSpaceDN w:val="0"/>
        <w:adjustRightInd w:val="0"/>
        <w:jc w:val="both"/>
        <w:rPr>
          <w:rFonts w:ascii="Times New Roman" w:hAnsi="Times New Roman" w:cs="Times New Roman"/>
          <w:b/>
          <w:bCs/>
          <w:color w:val="000000"/>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color w:val="000000"/>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III.3. Cobertura del programa social</w:t>
      </w: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387"/>
        <w:gridCol w:w="3975"/>
        <w:gridCol w:w="3108"/>
      </w:tblGrid>
      <w:tr w:rsidR="000F7818" w:rsidRPr="000F7818" w:rsidTr="0094666B">
        <w:tc>
          <w:tcPr>
            <w:tcW w:w="1418"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 xml:space="preserve">Poblaciones </w:t>
            </w:r>
          </w:p>
        </w:tc>
        <w:tc>
          <w:tcPr>
            <w:tcW w:w="4394"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 xml:space="preserve">Descripción </w:t>
            </w:r>
          </w:p>
        </w:tc>
        <w:tc>
          <w:tcPr>
            <w:tcW w:w="3402"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Datos Estadísticos</w:t>
            </w:r>
          </w:p>
        </w:tc>
      </w:tr>
      <w:tr w:rsidR="000F7818" w:rsidRPr="000F7818" w:rsidTr="0094666B">
        <w:tc>
          <w:tcPr>
            <w:tcW w:w="1418"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 xml:space="preserve">Potencial </w:t>
            </w:r>
          </w:p>
        </w:tc>
        <w:tc>
          <w:tcPr>
            <w:tcW w:w="4394"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color w:val="000000"/>
                <w:sz w:val="20"/>
                <w:szCs w:val="20"/>
              </w:rPr>
              <w:t>Población de 6 a 24 años de edad que no asiste a la escuela.</w:t>
            </w:r>
          </w:p>
        </w:tc>
        <w:tc>
          <w:tcPr>
            <w:tcW w:w="3402"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color w:val="000000"/>
                <w:sz w:val="20"/>
                <w:szCs w:val="20"/>
              </w:rPr>
              <w:t>28.6 por ciento del total de la población entre 6 a 24 años de edad.</w:t>
            </w:r>
          </w:p>
        </w:tc>
      </w:tr>
      <w:tr w:rsidR="000F7818" w:rsidRPr="000F7818" w:rsidTr="0094666B">
        <w:tc>
          <w:tcPr>
            <w:tcW w:w="1418"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Objetivo</w:t>
            </w:r>
          </w:p>
        </w:tc>
        <w:tc>
          <w:tcPr>
            <w:tcW w:w="4394"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bCs/>
                <w:color w:val="000000"/>
                <w:sz w:val="20"/>
                <w:szCs w:val="20"/>
              </w:rPr>
              <w:t>Alumnas y alumnos de escuelas públicas de nivel superior con residencia en la Delegación Gustavo A. Madero y de escasos recursos económicos.</w:t>
            </w:r>
          </w:p>
        </w:tc>
        <w:tc>
          <w:tcPr>
            <w:tcW w:w="3402"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1,000 alumnas y alumnos.</w:t>
            </w:r>
          </w:p>
        </w:tc>
      </w:tr>
      <w:tr w:rsidR="000F7818" w:rsidRPr="000F7818" w:rsidTr="0094666B">
        <w:tc>
          <w:tcPr>
            <w:tcW w:w="1418"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Atendida</w:t>
            </w:r>
          </w:p>
        </w:tc>
        <w:tc>
          <w:tcPr>
            <w:tcW w:w="4394"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bCs/>
                <w:color w:val="000000"/>
                <w:sz w:val="20"/>
                <w:szCs w:val="20"/>
              </w:rPr>
              <w:t>Alumnas y alumnos de escuelas públicas de nivel superior con residencia en la Delegación Gustavo A. Madero y de escasos recursos económicos.</w:t>
            </w:r>
          </w:p>
        </w:tc>
        <w:tc>
          <w:tcPr>
            <w:tcW w:w="3402"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1,000 alumnas y alumnos.</w:t>
            </w:r>
          </w:p>
        </w:tc>
      </w:tr>
    </w:tbl>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107"/>
        <w:gridCol w:w="1706"/>
        <w:gridCol w:w="2800"/>
        <w:gridCol w:w="1482"/>
        <w:gridCol w:w="1375"/>
      </w:tblGrid>
      <w:tr w:rsidR="000F7818" w:rsidRPr="000F7818" w:rsidTr="0094666B">
        <w:tc>
          <w:tcPr>
            <w:tcW w:w="2977" w:type="dxa"/>
            <w:gridSpan w:val="2"/>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En las Reglas de Operación 2015, se incluyeron satisfactoriamente los siguientes aspectos:</w:t>
            </w:r>
          </w:p>
        </w:tc>
        <w:tc>
          <w:tcPr>
            <w:tcW w:w="3260" w:type="dxa"/>
          </w:tcPr>
          <w:p w:rsidR="000F7818" w:rsidRPr="000F7818" w:rsidRDefault="000F7818" w:rsidP="000F7818">
            <w:pPr>
              <w:autoSpaceDE w:val="0"/>
              <w:autoSpaceDN w:val="0"/>
              <w:adjustRightInd w:val="0"/>
              <w:jc w:val="center"/>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Extracto de las ROP 2015</w:t>
            </w:r>
          </w:p>
        </w:tc>
        <w:tc>
          <w:tcPr>
            <w:tcW w:w="1559" w:type="dxa"/>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color w:val="000000"/>
                <w:sz w:val="20"/>
                <w:szCs w:val="20"/>
              </w:rPr>
              <w:t>Valoración</w:t>
            </w:r>
          </w:p>
        </w:tc>
        <w:tc>
          <w:tcPr>
            <w:tcW w:w="1418" w:type="dxa"/>
          </w:tcPr>
          <w:p w:rsidR="000F7818" w:rsidRPr="000F7818" w:rsidRDefault="000F7818" w:rsidP="000F7818">
            <w:pPr>
              <w:autoSpaceDE w:val="0"/>
              <w:autoSpaceDN w:val="0"/>
              <w:adjustRightInd w:val="0"/>
              <w:jc w:val="center"/>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Justificación</w:t>
            </w:r>
          </w:p>
        </w:tc>
      </w:tr>
      <w:tr w:rsidR="000F7818" w:rsidRPr="000F7818" w:rsidTr="0094666B">
        <w:tc>
          <w:tcPr>
            <w:tcW w:w="1134" w:type="dxa"/>
            <w:vMerge w:val="restart"/>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color w:val="000000"/>
                <w:sz w:val="20"/>
                <w:szCs w:val="20"/>
              </w:rPr>
              <w:t>Población Potencial.</w:t>
            </w:r>
          </w:p>
        </w:tc>
        <w:tc>
          <w:tcPr>
            <w:tcW w:w="1843"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Descripción:</w:t>
            </w:r>
          </w:p>
        </w:tc>
        <w:tc>
          <w:tcPr>
            <w:tcW w:w="3260"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color w:val="000000"/>
                <w:sz w:val="20"/>
                <w:szCs w:val="20"/>
              </w:rPr>
              <w:t>Población de 6 a 24 años de edad que no asiste a la escuela.</w:t>
            </w:r>
          </w:p>
        </w:tc>
        <w:tc>
          <w:tcPr>
            <w:tcW w:w="1559" w:type="dxa"/>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sz w:val="20"/>
                <w:szCs w:val="20"/>
              </w:rPr>
              <w:t>Satisfactoria</w:t>
            </w:r>
          </w:p>
        </w:tc>
        <w:tc>
          <w:tcPr>
            <w:tcW w:w="1418"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p>
        </w:tc>
      </w:tr>
      <w:tr w:rsidR="000F7818" w:rsidRPr="000F7818" w:rsidTr="0094666B">
        <w:tc>
          <w:tcPr>
            <w:tcW w:w="1134" w:type="dxa"/>
            <w:vMerge/>
          </w:tcPr>
          <w:p w:rsidR="000F7818" w:rsidRPr="000F7818" w:rsidRDefault="000F7818" w:rsidP="000F7818">
            <w:pPr>
              <w:autoSpaceDE w:val="0"/>
              <w:autoSpaceDN w:val="0"/>
              <w:adjustRightInd w:val="0"/>
              <w:jc w:val="both"/>
              <w:rPr>
                <w:rFonts w:ascii="Times New Roman" w:hAnsi="Times New Roman" w:cs="Times New Roman"/>
                <w:bCs/>
                <w:sz w:val="20"/>
                <w:szCs w:val="20"/>
              </w:rPr>
            </w:pPr>
          </w:p>
        </w:tc>
        <w:tc>
          <w:tcPr>
            <w:tcW w:w="1843"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color w:val="000000"/>
                <w:sz w:val="20"/>
                <w:szCs w:val="20"/>
              </w:rPr>
              <w:t>Datos Estadísticos:</w:t>
            </w:r>
          </w:p>
        </w:tc>
        <w:tc>
          <w:tcPr>
            <w:tcW w:w="3260"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color w:val="000000"/>
                <w:sz w:val="20"/>
                <w:szCs w:val="20"/>
              </w:rPr>
              <w:t>28.6 por ciento del total de la población entre 6 a 24 años de edad.</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z w:val="20"/>
                <w:szCs w:val="20"/>
              </w:rPr>
              <w:t>Satisfactoria</w:t>
            </w:r>
          </w:p>
        </w:tc>
        <w:tc>
          <w:tcPr>
            <w:tcW w:w="1418"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p>
        </w:tc>
      </w:tr>
      <w:tr w:rsidR="000F7818" w:rsidRPr="000F7818" w:rsidTr="0094666B">
        <w:tc>
          <w:tcPr>
            <w:tcW w:w="1134" w:type="dxa"/>
            <w:vMerge w:val="restart"/>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color w:val="000000"/>
                <w:sz w:val="20"/>
                <w:szCs w:val="20"/>
              </w:rPr>
              <w:t>Población Objetivo.</w:t>
            </w:r>
          </w:p>
        </w:tc>
        <w:tc>
          <w:tcPr>
            <w:tcW w:w="1843"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Descripción:</w:t>
            </w:r>
          </w:p>
        </w:tc>
        <w:tc>
          <w:tcPr>
            <w:tcW w:w="3260"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bCs/>
                <w:color w:val="000000"/>
                <w:sz w:val="20"/>
                <w:szCs w:val="20"/>
              </w:rPr>
              <w:t>Alumnas y alumnos de escuelas públicas de nivel superior con residencia en la Delegación Gustavo A. Madero y de escasos recursos económicos.</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z w:val="20"/>
                <w:szCs w:val="20"/>
              </w:rPr>
              <w:t>Satisfactoria</w:t>
            </w:r>
          </w:p>
        </w:tc>
        <w:tc>
          <w:tcPr>
            <w:tcW w:w="1418"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p>
        </w:tc>
      </w:tr>
      <w:tr w:rsidR="000F7818" w:rsidRPr="000F7818" w:rsidTr="0094666B">
        <w:tc>
          <w:tcPr>
            <w:tcW w:w="1134" w:type="dxa"/>
            <w:vMerge/>
          </w:tcPr>
          <w:p w:rsidR="000F7818" w:rsidRPr="000F7818" w:rsidRDefault="000F7818" w:rsidP="000F7818">
            <w:pPr>
              <w:autoSpaceDE w:val="0"/>
              <w:autoSpaceDN w:val="0"/>
              <w:adjustRightInd w:val="0"/>
              <w:jc w:val="both"/>
              <w:rPr>
                <w:rFonts w:ascii="Times New Roman" w:hAnsi="Times New Roman" w:cs="Times New Roman"/>
                <w:bCs/>
                <w:sz w:val="20"/>
                <w:szCs w:val="20"/>
              </w:rPr>
            </w:pPr>
          </w:p>
        </w:tc>
        <w:tc>
          <w:tcPr>
            <w:tcW w:w="1843"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color w:val="000000"/>
                <w:sz w:val="20"/>
                <w:szCs w:val="20"/>
              </w:rPr>
              <w:t>Datos Estadísticos:</w:t>
            </w:r>
          </w:p>
        </w:tc>
        <w:tc>
          <w:tcPr>
            <w:tcW w:w="3260"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1,000 alumnas y alumnos.</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z w:val="20"/>
                <w:szCs w:val="20"/>
              </w:rPr>
              <w:t>Satisfactoria</w:t>
            </w:r>
          </w:p>
        </w:tc>
        <w:tc>
          <w:tcPr>
            <w:tcW w:w="1418"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p>
        </w:tc>
      </w:tr>
      <w:tr w:rsidR="000F7818" w:rsidRPr="000F7818" w:rsidTr="0094666B">
        <w:tc>
          <w:tcPr>
            <w:tcW w:w="1134" w:type="dxa"/>
            <w:vMerge w:val="restart"/>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color w:val="000000"/>
                <w:sz w:val="20"/>
                <w:szCs w:val="20"/>
              </w:rPr>
              <w:t>Población atendida.</w:t>
            </w:r>
          </w:p>
        </w:tc>
        <w:tc>
          <w:tcPr>
            <w:tcW w:w="1843"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Descripción:</w:t>
            </w:r>
          </w:p>
        </w:tc>
        <w:tc>
          <w:tcPr>
            <w:tcW w:w="3260"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bCs/>
                <w:color w:val="000000"/>
                <w:sz w:val="20"/>
                <w:szCs w:val="20"/>
              </w:rPr>
              <w:t>Alumnas y alumnos de escuelas públicas de nivel superior con residencia en la Delegación Gustavo A. Madero y de escasos recursos económicos.</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z w:val="20"/>
                <w:szCs w:val="20"/>
              </w:rPr>
              <w:t>Satisfactoria</w:t>
            </w:r>
          </w:p>
        </w:tc>
        <w:tc>
          <w:tcPr>
            <w:tcW w:w="1418"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p>
        </w:tc>
      </w:tr>
      <w:tr w:rsidR="000F7818" w:rsidRPr="000F7818" w:rsidTr="0094666B">
        <w:tc>
          <w:tcPr>
            <w:tcW w:w="1134" w:type="dxa"/>
            <w:vMerge/>
          </w:tcPr>
          <w:p w:rsidR="000F7818" w:rsidRPr="000F7818" w:rsidRDefault="000F7818" w:rsidP="000F7818">
            <w:pPr>
              <w:autoSpaceDE w:val="0"/>
              <w:autoSpaceDN w:val="0"/>
              <w:adjustRightInd w:val="0"/>
              <w:jc w:val="both"/>
              <w:rPr>
                <w:rFonts w:ascii="Times New Roman" w:hAnsi="Times New Roman" w:cs="Times New Roman"/>
                <w:bCs/>
                <w:sz w:val="20"/>
                <w:szCs w:val="20"/>
              </w:rPr>
            </w:pPr>
          </w:p>
        </w:tc>
        <w:tc>
          <w:tcPr>
            <w:tcW w:w="1843"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color w:val="000000"/>
                <w:sz w:val="20"/>
                <w:szCs w:val="20"/>
              </w:rPr>
              <w:t>Datos Estadísticos:</w:t>
            </w:r>
          </w:p>
        </w:tc>
        <w:tc>
          <w:tcPr>
            <w:tcW w:w="3260"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1,000 alumnas y alumnos.</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z w:val="20"/>
                <w:szCs w:val="20"/>
              </w:rPr>
              <w:t>Satisfactoria</w:t>
            </w:r>
          </w:p>
        </w:tc>
        <w:tc>
          <w:tcPr>
            <w:tcW w:w="1418"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p>
        </w:tc>
      </w:tr>
    </w:tbl>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III.4. Análisis del Marco Lógico del programa social</w:t>
      </w: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III.4.1. Árbol del problema</w:t>
      </w:r>
    </w:p>
    <w:p w:rsidR="000F7818" w:rsidRPr="000F7818" w:rsidRDefault="000F7818" w:rsidP="000F7818">
      <w:pPr>
        <w:jc w:val="both"/>
        <w:rPr>
          <w:rFonts w:ascii="Times New Roman" w:hAnsi="Times New Roman" w:cs="Times New Roman"/>
          <w:sz w:val="20"/>
          <w:szCs w:val="20"/>
          <w:lang w:eastAsia="es-MX"/>
        </w:rPr>
      </w:pPr>
    </w:p>
    <w:p w:rsidR="000F7818" w:rsidRPr="000F7818" w:rsidRDefault="000F7818" w:rsidP="000F7818">
      <w:pPr>
        <w:autoSpaceDE w:val="0"/>
        <w:autoSpaceDN w:val="0"/>
        <w:adjustRightInd w:val="0"/>
        <w:jc w:val="both"/>
        <w:rPr>
          <w:rFonts w:ascii="Times New Roman" w:hAnsi="Times New Roman" w:cs="Times New Roman"/>
          <w:sz w:val="20"/>
          <w:szCs w:val="20"/>
          <w:lang w:eastAsia="es-MX"/>
        </w:rPr>
      </w:pPr>
      <w:r w:rsidRPr="000F7818">
        <w:rPr>
          <w:rFonts w:ascii="Times New Roman" w:hAnsi="Times New Roman" w:cs="Times New Roman"/>
          <w:sz w:val="20"/>
          <w:szCs w:val="20"/>
          <w:lang w:eastAsia="es-MX"/>
        </w:rPr>
        <w:t xml:space="preserve">La problemática que se pretende contrarrestar con la implementación de este programa social es causada por diferentes problemáticas, entre las principales se encuentra la falta de recursos económicos en los </w:t>
      </w:r>
      <w:r w:rsidRPr="000F7818">
        <w:rPr>
          <w:rFonts w:ascii="Times New Roman" w:hAnsi="Times New Roman" w:cs="Times New Roman"/>
          <w:sz w:val="20"/>
          <w:szCs w:val="20"/>
          <w:lang w:eastAsia="es-MX"/>
        </w:rPr>
        <w:lastRenderedPageBreak/>
        <w:t xml:space="preserve">hogares de las </w:t>
      </w:r>
      <w:r w:rsidRPr="000F7818">
        <w:rPr>
          <w:rFonts w:ascii="Times New Roman" w:hAnsi="Times New Roman" w:cs="Times New Roman"/>
          <w:bCs/>
          <w:color w:val="000000"/>
          <w:sz w:val="20"/>
          <w:szCs w:val="20"/>
          <w:lang w:val="es-MX" w:eastAsia="es-MX"/>
        </w:rPr>
        <w:t>alumnas y los alumnos de escuelas públicas de nivel superior con residencia en la Delegación Gustavo A. Madero</w:t>
      </w:r>
      <w:r w:rsidRPr="000F7818">
        <w:rPr>
          <w:rFonts w:ascii="Times New Roman" w:hAnsi="Times New Roman" w:cs="Times New Roman"/>
          <w:sz w:val="20"/>
          <w:szCs w:val="20"/>
          <w:lang w:eastAsia="es-MX"/>
        </w:rPr>
        <w:t>.</w:t>
      </w: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center"/>
        <w:rPr>
          <w:rFonts w:ascii="Times New Roman" w:hAnsi="Times New Roman" w:cs="Times New Roman"/>
          <w:b/>
          <w:bCs/>
          <w:sz w:val="20"/>
          <w:szCs w:val="20"/>
          <w:lang w:val="es-MX" w:eastAsia="es-MX"/>
        </w:rPr>
      </w:pPr>
      <w:r w:rsidRPr="000F7818">
        <w:rPr>
          <w:rFonts w:ascii="Times New Roman" w:hAnsi="Times New Roman" w:cs="Times New Roman"/>
          <w:noProof/>
          <w:sz w:val="20"/>
          <w:szCs w:val="20"/>
        </w:rPr>
        <w:drawing>
          <wp:inline distT="0" distB="0" distL="0" distR="0">
            <wp:extent cx="4624754" cy="1969477"/>
            <wp:effectExtent l="0" t="0" r="4445" b="0"/>
            <wp:docPr id="6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8686" t="8932" r="8757"/>
                    <a:stretch/>
                  </pic:blipFill>
                  <pic:spPr bwMode="auto">
                    <a:xfrm>
                      <a:off x="0" y="0"/>
                      <a:ext cx="4633257" cy="197309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III.4.2. Árbol de objetivos</w:t>
      </w: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center"/>
        <w:rPr>
          <w:rFonts w:ascii="Times New Roman" w:hAnsi="Times New Roman" w:cs="Times New Roman"/>
          <w:b/>
          <w:bCs/>
          <w:sz w:val="20"/>
          <w:szCs w:val="20"/>
          <w:lang w:val="es-MX" w:eastAsia="es-MX"/>
        </w:rPr>
      </w:pPr>
      <w:r w:rsidRPr="000F7818">
        <w:rPr>
          <w:rFonts w:ascii="Times New Roman" w:hAnsi="Times New Roman" w:cs="Times New Roman"/>
          <w:noProof/>
          <w:sz w:val="20"/>
          <w:szCs w:val="20"/>
        </w:rPr>
        <w:drawing>
          <wp:inline distT="0" distB="0" distL="0" distR="0">
            <wp:extent cx="4032738" cy="2227384"/>
            <wp:effectExtent l="0" t="0" r="6350" b="1905"/>
            <wp:docPr id="6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16007" t="6420" r="12010" b="-247"/>
                    <a:stretch/>
                  </pic:blipFill>
                  <pic:spPr bwMode="auto">
                    <a:xfrm>
                      <a:off x="0" y="0"/>
                      <a:ext cx="4039792" cy="22312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III.4.3. Árbol de acciones</w:t>
      </w: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center"/>
        <w:rPr>
          <w:rFonts w:ascii="Times New Roman" w:hAnsi="Times New Roman" w:cs="Times New Roman"/>
          <w:b/>
          <w:bCs/>
          <w:sz w:val="20"/>
          <w:szCs w:val="20"/>
          <w:lang w:val="es-MX" w:eastAsia="es-MX"/>
        </w:rPr>
      </w:pPr>
      <w:r w:rsidRPr="000F7818">
        <w:rPr>
          <w:rFonts w:ascii="Times New Roman" w:hAnsi="Times New Roman" w:cs="Times New Roman"/>
          <w:noProof/>
          <w:sz w:val="20"/>
          <w:szCs w:val="20"/>
        </w:rPr>
        <w:drawing>
          <wp:inline distT="0" distB="0" distL="0" distR="0">
            <wp:extent cx="4085493" cy="2230976"/>
            <wp:effectExtent l="0" t="0" r="0" b="0"/>
            <wp:docPr id="6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15569" r="11599"/>
                    <a:stretch/>
                  </pic:blipFill>
                  <pic:spPr bwMode="auto">
                    <a:xfrm>
                      <a:off x="0" y="0"/>
                      <a:ext cx="4087413" cy="2232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III.4.4. Resumen narrativo</w:t>
      </w: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537"/>
        <w:gridCol w:w="6933"/>
      </w:tblGrid>
      <w:tr w:rsidR="000F7818" w:rsidRPr="000F7818" w:rsidTr="0094666B">
        <w:tc>
          <w:tcPr>
            <w:tcW w:w="1559"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Nivel</w:t>
            </w:r>
          </w:p>
        </w:tc>
        <w:tc>
          <w:tcPr>
            <w:tcW w:w="7513"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Objetivo</w:t>
            </w:r>
          </w:p>
        </w:tc>
      </w:tr>
      <w:tr w:rsidR="000F7818" w:rsidRPr="000F7818" w:rsidTr="0094666B">
        <w:tc>
          <w:tcPr>
            <w:tcW w:w="1559"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lastRenderedPageBreak/>
              <w:t>Fin</w:t>
            </w:r>
          </w:p>
        </w:tc>
        <w:tc>
          <w:tcPr>
            <w:tcW w:w="7513"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Contribuir a la disminución de</w:t>
            </w:r>
            <w:r w:rsidRPr="000F7818">
              <w:rPr>
                <w:rFonts w:ascii="Times New Roman" w:hAnsi="Times New Roman" w:cs="Times New Roman"/>
                <w:sz w:val="20"/>
                <w:szCs w:val="20"/>
                <w:lang w:val="es-ES"/>
              </w:rPr>
              <w:t xml:space="preserve"> la deserción escolar de las alumnas y los alumnos de nivel superior que residen en la Delegación Gustavo A. Madero y con escasos recursos.</w:t>
            </w:r>
          </w:p>
        </w:tc>
      </w:tr>
      <w:tr w:rsidR="000F7818" w:rsidRPr="000F7818" w:rsidTr="0094666B">
        <w:tc>
          <w:tcPr>
            <w:tcW w:w="1559"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Propósito</w:t>
            </w:r>
          </w:p>
        </w:tc>
        <w:tc>
          <w:tcPr>
            <w:tcW w:w="7513"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color w:val="000000"/>
                <w:sz w:val="20"/>
                <w:szCs w:val="20"/>
              </w:rPr>
              <w:t xml:space="preserve">Contribuir a que las alumnas y los alumnos de nivel superior </w:t>
            </w:r>
            <w:r w:rsidRPr="000F7818">
              <w:rPr>
                <w:rFonts w:ascii="Times New Roman" w:hAnsi="Times New Roman" w:cs="Times New Roman"/>
                <w:sz w:val="20"/>
                <w:szCs w:val="20"/>
                <w:lang w:val="es-ES"/>
              </w:rPr>
              <w:t>que residen en la Delegación Gustavo A. Madero</w:t>
            </w:r>
            <w:r w:rsidRPr="000F7818">
              <w:rPr>
                <w:rFonts w:ascii="Times New Roman" w:hAnsi="Times New Roman" w:cs="Times New Roman"/>
                <w:color w:val="000000"/>
                <w:sz w:val="20"/>
                <w:szCs w:val="20"/>
              </w:rPr>
              <w:t xml:space="preserve"> y con escasos recursos, que se encuentren inscritos en el programa social concluyan su ciclo escolar</w:t>
            </w:r>
            <w:r w:rsidRPr="000F7818">
              <w:rPr>
                <w:rFonts w:ascii="Times New Roman" w:hAnsi="Times New Roman" w:cs="Times New Roman"/>
                <w:sz w:val="20"/>
                <w:szCs w:val="20"/>
                <w:lang w:val="es-ES"/>
              </w:rPr>
              <w:t>.</w:t>
            </w:r>
          </w:p>
        </w:tc>
      </w:tr>
      <w:tr w:rsidR="000F7818" w:rsidRPr="000F7818" w:rsidTr="0094666B">
        <w:tc>
          <w:tcPr>
            <w:tcW w:w="1559"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Componentes</w:t>
            </w:r>
          </w:p>
        </w:tc>
        <w:tc>
          <w:tcPr>
            <w:tcW w:w="7513"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lang w:val="es-ES"/>
              </w:rPr>
              <w:t xml:space="preserve">Entregar apoyos económicos </w:t>
            </w:r>
            <w:r w:rsidRPr="000F7818">
              <w:rPr>
                <w:rFonts w:ascii="Times New Roman" w:hAnsi="Times New Roman" w:cs="Times New Roman"/>
                <w:color w:val="000000"/>
                <w:sz w:val="20"/>
                <w:szCs w:val="20"/>
              </w:rPr>
              <w:t xml:space="preserve">a las alumnas y los alumnos de nivel superior </w:t>
            </w:r>
            <w:r w:rsidRPr="000F7818">
              <w:rPr>
                <w:rFonts w:ascii="Times New Roman" w:hAnsi="Times New Roman" w:cs="Times New Roman"/>
                <w:sz w:val="20"/>
                <w:szCs w:val="20"/>
                <w:lang w:val="es-ES"/>
              </w:rPr>
              <w:t>que residen en la Delegación Gustavo A. Madero y con escasos recursos.</w:t>
            </w:r>
          </w:p>
        </w:tc>
      </w:tr>
      <w:tr w:rsidR="000F7818" w:rsidRPr="000F7818" w:rsidTr="0094666B">
        <w:tc>
          <w:tcPr>
            <w:tcW w:w="1559"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Actividades</w:t>
            </w:r>
          </w:p>
        </w:tc>
        <w:tc>
          <w:tcPr>
            <w:tcW w:w="7513"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Elaborar el registro y la depuración de las solicitudes recibidas.</w:t>
            </w:r>
          </w:p>
        </w:tc>
      </w:tr>
    </w:tbl>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III.4.5. Matriz de indicadores del programa social</w:t>
      </w: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3"/>
        <w:gridCol w:w="6557"/>
      </w:tblGrid>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bCs/>
                <w:color w:val="000000"/>
                <w:sz w:val="20"/>
                <w:szCs w:val="20"/>
              </w:rPr>
              <w:t xml:space="preserve">Nivel de Objetivo </w:t>
            </w:r>
          </w:p>
        </w:tc>
        <w:tc>
          <w:tcPr>
            <w:tcW w:w="7087" w:type="dxa"/>
          </w:tcPr>
          <w:p w:rsidR="000F7818" w:rsidRPr="000F7818" w:rsidRDefault="000F7818" w:rsidP="000F7818">
            <w:pPr>
              <w:autoSpaceDE w:val="0"/>
              <w:autoSpaceDN w:val="0"/>
              <w:adjustRightInd w:val="0"/>
              <w:jc w:val="both"/>
              <w:rPr>
                <w:rFonts w:ascii="Times New Roman" w:hAnsi="Times New Roman" w:cs="Times New Roman"/>
                <w:b/>
                <w:bCs/>
                <w:color w:val="000000"/>
                <w:sz w:val="20"/>
                <w:szCs w:val="20"/>
              </w:rPr>
            </w:pPr>
            <w:r w:rsidRPr="000F7818">
              <w:rPr>
                <w:rFonts w:ascii="Times New Roman" w:hAnsi="Times New Roman" w:cs="Times New Roman"/>
                <w:b/>
                <w:bCs/>
                <w:color w:val="000000"/>
                <w:sz w:val="20"/>
                <w:szCs w:val="20"/>
              </w:rPr>
              <w:t>FIN</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Objetivo</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Contribuir a la disminución de</w:t>
            </w:r>
            <w:r w:rsidRPr="000F7818">
              <w:rPr>
                <w:rFonts w:ascii="Times New Roman" w:hAnsi="Times New Roman" w:cs="Times New Roman"/>
                <w:sz w:val="20"/>
                <w:szCs w:val="20"/>
                <w:lang w:val="es-ES"/>
              </w:rPr>
              <w:t xml:space="preserve"> la deserción escolar de las alumnas y los alumnos de nivel superior que residen en la Delegación Gustavo A. Madero y con escasos recursos.</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Indicador</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 xml:space="preserve">Reducción del índice de deserción escolar en el nivel superior. </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Fórmula de Cálculo</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 xml:space="preserve">((Número de alumnas y alumnos que concluyen el ciclo escolar en el periodo t / número de alumnas y alumnos que concluyen el ciclo escolar en el periodo t-1) -1) *100. </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Tipo de Indicador</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Eficacia.</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Unidad de Medida</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Persona.</w:t>
            </w:r>
          </w:p>
        </w:tc>
      </w:tr>
      <w:tr w:rsidR="000F7818" w:rsidRPr="000F7818" w:rsidTr="0094666B">
        <w:tc>
          <w:tcPr>
            <w:tcW w:w="1985" w:type="dxa"/>
          </w:tcPr>
          <w:p w:rsidR="000F7818" w:rsidRPr="000F7818" w:rsidRDefault="000F7818" w:rsidP="000F7818">
            <w:pPr>
              <w:autoSpaceDE w:val="0"/>
              <w:autoSpaceDN w:val="0"/>
              <w:adjustRightInd w:val="0"/>
              <w:rPr>
                <w:rFonts w:ascii="Times New Roman" w:hAnsi="Times New Roman" w:cs="Times New Roman"/>
                <w:b/>
                <w:bCs/>
                <w:sz w:val="20"/>
                <w:szCs w:val="20"/>
              </w:rPr>
            </w:pPr>
            <w:r w:rsidRPr="000F7818">
              <w:rPr>
                <w:rFonts w:ascii="Times New Roman" w:hAnsi="Times New Roman" w:cs="Times New Roman"/>
                <w:bCs/>
                <w:color w:val="000000"/>
                <w:sz w:val="20"/>
                <w:szCs w:val="20"/>
              </w:rPr>
              <w:t>Medios de Verificación</w:t>
            </w:r>
          </w:p>
        </w:tc>
        <w:tc>
          <w:tcPr>
            <w:tcW w:w="7087" w:type="dxa"/>
          </w:tcPr>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color w:val="000000"/>
                <w:sz w:val="20"/>
                <w:szCs w:val="20"/>
              </w:rPr>
              <w:t>Estadísticas de los alumnos inscritos en las escuelas públicas de nivel superior.</w:t>
            </w:r>
          </w:p>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color w:val="000000"/>
                <w:sz w:val="20"/>
                <w:szCs w:val="20"/>
              </w:rPr>
              <w:t>Base de datos de los beneficiarios del programa social.</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Supuestos</w:t>
            </w:r>
          </w:p>
        </w:tc>
        <w:tc>
          <w:tcPr>
            <w:tcW w:w="7087"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color w:val="000000"/>
                <w:sz w:val="20"/>
                <w:szCs w:val="20"/>
              </w:rPr>
              <w:t>Que los factores externos (riesgos ambientales, climatológicos, sociales y financieros) no se alteren de manera brusca y que se cuente con la solvencia presupuestaría del programa.</w:t>
            </w:r>
          </w:p>
        </w:tc>
      </w:tr>
    </w:tbl>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3"/>
        <w:gridCol w:w="6557"/>
      </w:tblGrid>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bCs/>
                <w:color w:val="000000"/>
                <w:sz w:val="20"/>
                <w:szCs w:val="20"/>
              </w:rPr>
              <w:t xml:space="preserve">Nivel de Objetivo </w:t>
            </w:r>
          </w:p>
        </w:tc>
        <w:tc>
          <w:tcPr>
            <w:tcW w:w="7087" w:type="dxa"/>
          </w:tcPr>
          <w:p w:rsidR="000F7818" w:rsidRPr="000F7818" w:rsidRDefault="000F7818" w:rsidP="000F7818">
            <w:pPr>
              <w:autoSpaceDE w:val="0"/>
              <w:autoSpaceDN w:val="0"/>
              <w:adjustRightInd w:val="0"/>
              <w:jc w:val="both"/>
              <w:rPr>
                <w:rFonts w:ascii="Times New Roman" w:hAnsi="Times New Roman" w:cs="Times New Roman"/>
                <w:b/>
                <w:bCs/>
                <w:color w:val="000000"/>
                <w:sz w:val="20"/>
                <w:szCs w:val="20"/>
              </w:rPr>
            </w:pPr>
            <w:r w:rsidRPr="000F7818">
              <w:rPr>
                <w:rFonts w:ascii="Times New Roman" w:hAnsi="Times New Roman" w:cs="Times New Roman"/>
                <w:b/>
                <w:bCs/>
                <w:color w:val="000000"/>
                <w:sz w:val="20"/>
                <w:szCs w:val="20"/>
              </w:rPr>
              <w:t>PROPÓSITO</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Objetivo</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color w:val="000000"/>
                <w:sz w:val="20"/>
                <w:szCs w:val="20"/>
              </w:rPr>
              <w:t xml:space="preserve">Contribuir a que las alumnas y los alumnos de nivel superior </w:t>
            </w:r>
            <w:r w:rsidRPr="000F7818">
              <w:rPr>
                <w:rFonts w:ascii="Times New Roman" w:hAnsi="Times New Roman" w:cs="Times New Roman"/>
                <w:sz w:val="20"/>
                <w:szCs w:val="20"/>
                <w:lang w:val="es-ES"/>
              </w:rPr>
              <w:t>que residen en la Delegación Gustavo A. Madero</w:t>
            </w:r>
            <w:r w:rsidRPr="000F7818">
              <w:rPr>
                <w:rFonts w:ascii="Times New Roman" w:hAnsi="Times New Roman" w:cs="Times New Roman"/>
                <w:color w:val="000000"/>
                <w:sz w:val="20"/>
                <w:szCs w:val="20"/>
              </w:rPr>
              <w:t xml:space="preserve"> y con escasos recursos, que se encuentren inscritos en el programa social concluyan su ciclo escolar</w:t>
            </w:r>
            <w:r w:rsidRPr="000F7818">
              <w:rPr>
                <w:rFonts w:ascii="Times New Roman" w:hAnsi="Times New Roman" w:cs="Times New Roman"/>
                <w:sz w:val="20"/>
                <w:szCs w:val="20"/>
                <w:lang w:val="es-ES"/>
              </w:rPr>
              <w:t>.</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Indicador</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Cobertura de permanencia de los alumnos y alumnas en el ciclo escolar.</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Fórmula de Cálculo</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(Número de alumnas y alumnos que recibieron el apoyo y que concluyeron su ciclo escolar / número de alumnas y alumnos inscritos en el padrón de beneficiarios) * 100.</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Tipo de Indicador</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Eficacia.</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Unidad de Medida</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Persona.</w:t>
            </w:r>
          </w:p>
        </w:tc>
      </w:tr>
      <w:tr w:rsidR="000F7818" w:rsidRPr="000F7818" w:rsidTr="0094666B">
        <w:tc>
          <w:tcPr>
            <w:tcW w:w="1985" w:type="dxa"/>
          </w:tcPr>
          <w:p w:rsidR="000F7818" w:rsidRPr="000F7818" w:rsidRDefault="000F7818" w:rsidP="000F7818">
            <w:pPr>
              <w:autoSpaceDE w:val="0"/>
              <w:autoSpaceDN w:val="0"/>
              <w:adjustRightInd w:val="0"/>
              <w:rPr>
                <w:rFonts w:ascii="Times New Roman" w:hAnsi="Times New Roman" w:cs="Times New Roman"/>
                <w:b/>
                <w:bCs/>
                <w:sz w:val="20"/>
                <w:szCs w:val="20"/>
              </w:rPr>
            </w:pPr>
            <w:r w:rsidRPr="000F7818">
              <w:rPr>
                <w:rFonts w:ascii="Times New Roman" w:hAnsi="Times New Roman" w:cs="Times New Roman"/>
                <w:bCs/>
                <w:color w:val="000000"/>
                <w:sz w:val="20"/>
                <w:szCs w:val="20"/>
              </w:rPr>
              <w:t>Medios de Verificación</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color w:val="000000"/>
                <w:sz w:val="20"/>
                <w:szCs w:val="20"/>
              </w:rPr>
              <w:t>Padrón de los beneficiarios del programa social.</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Supuestos</w:t>
            </w:r>
          </w:p>
        </w:tc>
        <w:tc>
          <w:tcPr>
            <w:tcW w:w="7087" w:type="dxa"/>
          </w:tcPr>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color w:val="000000"/>
                <w:sz w:val="20"/>
                <w:szCs w:val="20"/>
              </w:rPr>
              <w:t>Que exista disposición de los alumnos y de los padres de familia para que los primeros asistan a las escuelas.</w:t>
            </w:r>
          </w:p>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color w:val="000000"/>
                <w:sz w:val="20"/>
                <w:szCs w:val="20"/>
              </w:rPr>
              <w:t>Que los factores externos (riesgos ambientales, climatológicos, sociales y financieros) no se alteren de manera brusca y que se cuente con la solvencia presupuestaría del programa.</w:t>
            </w:r>
          </w:p>
        </w:tc>
      </w:tr>
    </w:tbl>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0"/>
        <w:gridCol w:w="6560"/>
      </w:tblGrid>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bCs/>
                <w:color w:val="000000"/>
                <w:sz w:val="20"/>
                <w:szCs w:val="20"/>
              </w:rPr>
              <w:t xml:space="preserve">Nivel de Objetivo </w:t>
            </w:r>
          </w:p>
        </w:tc>
        <w:tc>
          <w:tcPr>
            <w:tcW w:w="7087" w:type="dxa"/>
          </w:tcPr>
          <w:p w:rsidR="000F7818" w:rsidRPr="000F7818" w:rsidRDefault="000F7818" w:rsidP="000F7818">
            <w:pPr>
              <w:autoSpaceDE w:val="0"/>
              <w:autoSpaceDN w:val="0"/>
              <w:adjustRightInd w:val="0"/>
              <w:jc w:val="both"/>
              <w:rPr>
                <w:rFonts w:ascii="Times New Roman" w:hAnsi="Times New Roman" w:cs="Times New Roman"/>
                <w:b/>
                <w:bCs/>
                <w:color w:val="000000"/>
                <w:sz w:val="20"/>
                <w:szCs w:val="20"/>
              </w:rPr>
            </w:pPr>
            <w:r w:rsidRPr="000F7818">
              <w:rPr>
                <w:rFonts w:ascii="Times New Roman" w:hAnsi="Times New Roman" w:cs="Times New Roman"/>
                <w:b/>
                <w:bCs/>
                <w:color w:val="000000"/>
                <w:sz w:val="20"/>
                <w:szCs w:val="20"/>
              </w:rPr>
              <w:t>COMPONENTE</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Objetivo</w:t>
            </w:r>
          </w:p>
        </w:tc>
        <w:tc>
          <w:tcPr>
            <w:tcW w:w="7087"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lang w:val="es-ES"/>
              </w:rPr>
              <w:t xml:space="preserve">Entregar apoyos económicos </w:t>
            </w:r>
            <w:r w:rsidRPr="000F7818">
              <w:rPr>
                <w:rFonts w:ascii="Times New Roman" w:hAnsi="Times New Roman" w:cs="Times New Roman"/>
                <w:color w:val="000000"/>
                <w:sz w:val="20"/>
                <w:szCs w:val="20"/>
              </w:rPr>
              <w:t xml:space="preserve">a las alumnas y los alumnos de nivel superior </w:t>
            </w:r>
            <w:r w:rsidRPr="000F7818">
              <w:rPr>
                <w:rFonts w:ascii="Times New Roman" w:hAnsi="Times New Roman" w:cs="Times New Roman"/>
                <w:sz w:val="20"/>
                <w:szCs w:val="20"/>
                <w:lang w:val="es-ES"/>
              </w:rPr>
              <w:t>que residen en la Delegación Gustavo A. Madero y con escasos recursos.</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Indicador</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Beneficiarios que reciben los apoyos del programa.</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Fórmula de Cálculo</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(Número de alumnas y alumnos que reciben el apoyo / número de alumnas y alumnos inscritos en el padrón de beneficiarios) * 100.</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Tipo de Indicador</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Eficacia.</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Unidad de Medida</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Persona.</w:t>
            </w:r>
          </w:p>
        </w:tc>
      </w:tr>
      <w:tr w:rsidR="000F7818" w:rsidRPr="000F7818" w:rsidTr="0094666B">
        <w:tc>
          <w:tcPr>
            <w:tcW w:w="1985" w:type="dxa"/>
          </w:tcPr>
          <w:p w:rsidR="000F7818" w:rsidRPr="000F7818" w:rsidRDefault="000F7818" w:rsidP="000F7818">
            <w:pPr>
              <w:autoSpaceDE w:val="0"/>
              <w:autoSpaceDN w:val="0"/>
              <w:adjustRightInd w:val="0"/>
              <w:rPr>
                <w:rFonts w:ascii="Times New Roman" w:hAnsi="Times New Roman" w:cs="Times New Roman"/>
                <w:b/>
                <w:bCs/>
                <w:sz w:val="20"/>
                <w:szCs w:val="20"/>
              </w:rPr>
            </w:pPr>
            <w:r w:rsidRPr="000F7818">
              <w:rPr>
                <w:rFonts w:ascii="Times New Roman" w:hAnsi="Times New Roman" w:cs="Times New Roman"/>
                <w:bCs/>
                <w:color w:val="000000"/>
                <w:sz w:val="20"/>
                <w:szCs w:val="20"/>
              </w:rPr>
              <w:t>Medios de Verificación</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color w:val="000000"/>
                <w:sz w:val="20"/>
                <w:szCs w:val="20"/>
              </w:rPr>
              <w:t>Base de datos de los beneficiarios del programa social.</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Supuestos</w:t>
            </w:r>
          </w:p>
        </w:tc>
        <w:tc>
          <w:tcPr>
            <w:tcW w:w="7087" w:type="dxa"/>
          </w:tcPr>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color w:val="000000"/>
                <w:sz w:val="20"/>
                <w:szCs w:val="20"/>
              </w:rPr>
              <w:t>Que exista disposición de los alumnos y de los padres de familia para presentarse a recibir el apoyo del programa.</w:t>
            </w:r>
          </w:p>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color w:val="000000"/>
                <w:sz w:val="20"/>
                <w:szCs w:val="20"/>
              </w:rPr>
              <w:lastRenderedPageBreak/>
              <w:t>Que se cuente con la solvencia presupuestaría del programa.</w:t>
            </w:r>
          </w:p>
        </w:tc>
      </w:tr>
    </w:tbl>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1"/>
        <w:gridCol w:w="6559"/>
      </w:tblGrid>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bCs/>
                <w:color w:val="000000"/>
                <w:sz w:val="20"/>
                <w:szCs w:val="20"/>
              </w:rPr>
              <w:t xml:space="preserve">Nivel de Objetivo </w:t>
            </w:r>
          </w:p>
        </w:tc>
        <w:tc>
          <w:tcPr>
            <w:tcW w:w="7087" w:type="dxa"/>
          </w:tcPr>
          <w:p w:rsidR="000F7818" w:rsidRPr="000F7818" w:rsidRDefault="000F7818" w:rsidP="000F7818">
            <w:pPr>
              <w:autoSpaceDE w:val="0"/>
              <w:autoSpaceDN w:val="0"/>
              <w:adjustRightInd w:val="0"/>
              <w:jc w:val="both"/>
              <w:rPr>
                <w:rFonts w:ascii="Times New Roman" w:hAnsi="Times New Roman" w:cs="Times New Roman"/>
                <w:b/>
                <w:bCs/>
                <w:color w:val="000000"/>
                <w:sz w:val="20"/>
                <w:szCs w:val="20"/>
              </w:rPr>
            </w:pPr>
            <w:r w:rsidRPr="000F7818">
              <w:rPr>
                <w:rFonts w:ascii="Times New Roman" w:hAnsi="Times New Roman" w:cs="Times New Roman"/>
                <w:b/>
                <w:bCs/>
                <w:color w:val="000000"/>
                <w:sz w:val="20"/>
                <w:szCs w:val="20"/>
              </w:rPr>
              <w:t>ACTIVIDADES</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Objetivo</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Elaborar el registro y la depuración de las solicitudes recibidas.</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Indicador</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Solicitudes depuradas.</w:t>
            </w:r>
          </w:p>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Integración de expedientes.</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Fórmula de Cálculo</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(Número de solicitudes depuradas / número de solicitudes recibidas) * 100.</w:t>
            </w:r>
          </w:p>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(Número de expedientes completamente integrados / número de expedientes que deben integrarse) *100.</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Tipo de Indicador</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Eficacia.</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Unidad de Medida</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Solicitud.</w:t>
            </w:r>
          </w:p>
        </w:tc>
      </w:tr>
      <w:tr w:rsidR="000F7818" w:rsidRPr="000F7818" w:rsidTr="0094666B">
        <w:tc>
          <w:tcPr>
            <w:tcW w:w="1985" w:type="dxa"/>
          </w:tcPr>
          <w:p w:rsidR="000F7818" w:rsidRPr="000F7818" w:rsidRDefault="000F7818" w:rsidP="000F7818">
            <w:pPr>
              <w:autoSpaceDE w:val="0"/>
              <w:autoSpaceDN w:val="0"/>
              <w:adjustRightInd w:val="0"/>
              <w:rPr>
                <w:rFonts w:ascii="Times New Roman" w:hAnsi="Times New Roman" w:cs="Times New Roman"/>
                <w:b/>
                <w:bCs/>
                <w:sz w:val="20"/>
                <w:szCs w:val="20"/>
              </w:rPr>
            </w:pPr>
            <w:r w:rsidRPr="000F7818">
              <w:rPr>
                <w:rFonts w:ascii="Times New Roman" w:hAnsi="Times New Roman" w:cs="Times New Roman"/>
                <w:bCs/>
                <w:color w:val="000000"/>
                <w:sz w:val="20"/>
                <w:szCs w:val="20"/>
              </w:rPr>
              <w:t>Medios de Verificación</w:t>
            </w:r>
          </w:p>
        </w:tc>
        <w:tc>
          <w:tcPr>
            <w:tcW w:w="7087"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color w:val="000000"/>
                <w:sz w:val="20"/>
                <w:szCs w:val="20"/>
              </w:rPr>
              <w:t>Registro de solicitudes recibidas y de expedientes integrados.</w:t>
            </w:r>
          </w:p>
        </w:tc>
      </w:tr>
      <w:tr w:rsidR="000F7818" w:rsidRPr="000F7818" w:rsidTr="0094666B">
        <w:tc>
          <w:tcPr>
            <w:tcW w:w="1985"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Supuestos</w:t>
            </w:r>
          </w:p>
        </w:tc>
        <w:tc>
          <w:tcPr>
            <w:tcW w:w="7087" w:type="dxa"/>
          </w:tcPr>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color w:val="000000"/>
                <w:sz w:val="20"/>
                <w:szCs w:val="20"/>
              </w:rPr>
              <w:t>Que se cuente con personal administrativo</w:t>
            </w:r>
          </w:p>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color w:val="000000"/>
                <w:sz w:val="20"/>
                <w:szCs w:val="20"/>
              </w:rPr>
              <w:t>Que se cuente con la solvencia presupuestaría del programa.</w:t>
            </w:r>
          </w:p>
        </w:tc>
      </w:tr>
    </w:tbl>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III.4.6. Consistencia interna del programa social (lógica vertical)</w:t>
      </w: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976"/>
        <w:gridCol w:w="1748"/>
        <w:gridCol w:w="1868"/>
        <w:gridCol w:w="1878"/>
      </w:tblGrid>
      <w:tr w:rsidR="000F7818" w:rsidRPr="000F7818" w:rsidTr="0094666B">
        <w:tc>
          <w:tcPr>
            <w:tcW w:w="3260" w:type="dxa"/>
            <w:vMerge w:val="restart"/>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sz w:val="20"/>
                <w:szCs w:val="20"/>
              </w:rPr>
              <w:t>Aspecto</w:t>
            </w:r>
          </w:p>
        </w:tc>
        <w:tc>
          <w:tcPr>
            <w:tcW w:w="3828" w:type="dxa"/>
            <w:gridSpan w:val="2"/>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sz w:val="20"/>
                <w:szCs w:val="20"/>
              </w:rPr>
              <w:t>Valoración</w:t>
            </w:r>
          </w:p>
        </w:tc>
        <w:tc>
          <w:tcPr>
            <w:tcW w:w="1984" w:type="dxa"/>
            <w:vMerge w:val="restart"/>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color w:val="000000"/>
                <w:sz w:val="20"/>
                <w:szCs w:val="20"/>
              </w:rPr>
              <w:t>Propuesta de Modificación</w:t>
            </w:r>
          </w:p>
        </w:tc>
      </w:tr>
      <w:tr w:rsidR="000F7818" w:rsidRPr="000F7818" w:rsidTr="0094666B">
        <w:tc>
          <w:tcPr>
            <w:tcW w:w="3260" w:type="dxa"/>
            <w:vMerge/>
          </w:tcPr>
          <w:p w:rsidR="000F7818" w:rsidRPr="000F7818" w:rsidRDefault="000F7818" w:rsidP="000F7818">
            <w:pPr>
              <w:autoSpaceDE w:val="0"/>
              <w:autoSpaceDN w:val="0"/>
              <w:adjustRightInd w:val="0"/>
              <w:jc w:val="center"/>
              <w:rPr>
                <w:rFonts w:ascii="Times New Roman" w:hAnsi="Times New Roman" w:cs="Times New Roman"/>
                <w:b/>
                <w:bCs/>
                <w:sz w:val="20"/>
                <w:szCs w:val="20"/>
              </w:rPr>
            </w:pPr>
          </w:p>
        </w:tc>
        <w:tc>
          <w:tcPr>
            <w:tcW w:w="1843" w:type="dxa"/>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color w:val="000000"/>
                <w:sz w:val="20"/>
                <w:szCs w:val="20"/>
              </w:rPr>
              <w:t>Matriz de indicadores 2015</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color w:val="000000"/>
                <w:sz w:val="20"/>
                <w:szCs w:val="20"/>
              </w:rPr>
              <w:t>Matriz de indicadores Propuesta</w:t>
            </w:r>
          </w:p>
        </w:tc>
        <w:tc>
          <w:tcPr>
            <w:tcW w:w="1984" w:type="dxa"/>
            <w:vMerge/>
          </w:tcPr>
          <w:p w:rsidR="000F7818" w:rsidRPr="000F7818" w:rsidRDefault="000F7818" w:rsidP="000F7818">
            <w:pPr>
              <w:autoSpaceDE w:val="0"/>
              <w:autoSpaceDN w:val="0"/>
              <w:adjustRightInd w:val="0"/>
              <w:jc w:val="center"/>
              <w:rPr>
                <w:rFonts w:ascii="Times New Roman" w:hAnsi="Times New Roman" w:cs="Times New Roman"/>
                <w:b/>
                <w:bCs/>
                <w:sz w:val="20"/>
                <w:szCs w:val="20"/>
              </w:rPr>
            </w:pPr>
          </w:p>
        </w:tc>
      </w:tr>
      <w:tr w:rsidR="000F7818" w:rsidRPr="000F7818" w:rsidTr="0094666B">
        <w:tc>
          <w:tcPr>
            <w:tcW w:w="3260"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El fin del programa está vinculado a objetivos o metas generales, sectoriales o institucionales.</w:t>
            </w:r>
          </w:p>
        </w:tc>
        <w:tc>
          <w:tcPr>
            <w:tcW w:w="1843" w:type="dxa"/>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sz w:val="20"/>
                <w:szCs w:val="20"/>
              </w:rPr>
              <w:t>Satisfactorio</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1984"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p>
        </w:tc>
      </w:tr>
      <w:tr w:rsidR="000F7818" w:rsidRPr="000F7818" w:rsidTr="0094666B">
        <w:tc>
          <w:tcPr>
            <w:tcW w:w="3260"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Se incluyen las actividades necesarias y suficientes para la consecución de cada componente.</w:t>
            </w:r>
          </w:p>
        </w:tc>
        <w:tc>
          <w:tcPr>
            <w:tcW w:w="184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z w:val="20"/>
                <w:szCs w:val="20"/>
              </w:rPr>
              <w:t>Satisfactorio</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1984" w:type="dxa"/>
          </w:tcPr>
          <w:p w:rsidR="000F7818" w:rsidRPr="000F7818" w:rsidRDefault="000F7818" w:rsidP="000F7818">
            <w:pPr>
              <w:rPr>
                <w:rFonts w:ascii="Times New Roman" w:hAnsi="Times New Roman" w:cs="Times New Roman"/>
                <w:sz w:val="20"/>
                <w:szCs w:val="20"/>
              </w:rPr>
            </w:pPr>
          </w:p>
        </w:tc>
      </w:tr>
      <w:tr w:rsidR="000F7818" w:rsidRPr="000F7818" w:rsidTr="0094666B">
        <w:tc>
          <w:tcPr>
            <w:tcW w:w="3260"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Los componentes son los necesarios y suficientes para lograr el propósito del programa.</w:t>
            </w:r>
          </w:p>
        </w:tc>
        <w:tc>
          <w:tcPr>
            <w:tcW w:w="184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z w:val="20"/>
                <w:szCs w:val="20"/>
              </w:rPr>
              <w:t>Parcial</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1984"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color w:val="000000"/>
                <w:sz w:val="20"/>
                <w:szCs w:val="20"/>
              </w:rPr>
              <w:t>Se deberán alinear los componentes con el propósito del programa.</w:t>
            </w:r>
          </w:p>
        </w:tc>
      </w:tr>
      <w:tr w:rsidR="000F7818" w:rsidRPr="000F7818" w:rsidTr="0094666B">
        <w:tc>
          <w:tcPr>
            <w:tcW w:w="3260"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El propósito es único y representa un cambio específico en las condiciones de vida de la población objetivo.</w:t>
            </w:r>
          </w:p>
        </w:tc>
        <w:tc>
          <w:tcPr>
            <w:tcW w:w="184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z w:val="20"/>
                <w:szCs w:val="20"/>
              </w:rPr>
              <w:t>Parcial</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1984"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sz w:val="20"/>
                <w:szCs w:val="20"/>
              </w:rPr>
              <w:t>Se debe replantear el objetivo del propósito.</w:t>
            </w:r>
          </w:p>
        </w:tc>
      </w:tr>
      <w:tr w:rsidR="000F7818" w:rsidRPr="000F7818" w:rsidTr="0094666B">
        <w:tc>
          <w:tcPr>
            <w:tcW w:w="3260"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En el propósito la población objetivo está definida con claridad y acotada geográfica o socialmente.</w:t>
            </w:r>
          </w:p>
        </w:tc>
        <w:tc>
          <w:tcPr>
            <w:tcW w:w="184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z w:val="20"/>
                <w:szCs w:val="20"/>
              </w:rPr>
              <w:t>Satisfactorio</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1984" w:type="dxa"/>
          </w:tcPr>
          <w:p w:rsidR="000F7818" w:rsidRPr="000F7818" w:rsidRDefault="000F7818" w:rsidP="000F7818">
            <w:pPr>
              <w:rPr>
                <w:rFonts w:ascii="Times New Roman" w:hAnsi="Times New Roman" w:cs="Times New Roman"/>
                <w:sz w:val="20"/>
                <w:szCs w:val="20"/>
              </w:rPr>
            </w:pPr>
          </w:p>
        </w:tc>
      </w:tr>
      <w:tr w:rsidR="000F7818" w:rsidRPr="000F7818" w:rsidTr="0094666B">
        <w:tc>
          <w:tcPr>
            <w:tcW w:w="3260"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El propósito es consecuencia directa que se espera ocurrirá como resultado de los componentes.</w:t>
            </w:r>
          </w:p>
        </w:tc>
        <w:tc>
          <w:tcPr>
            <w:tcW w:w="184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z w:val="20"/>
                <w:szCs w:val="20"/>
              </w:rPr>
              <w:t>Satisfactorio</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1984" w:type="dxa"/>
          </w:tcPr>
          <w:p w:rsidR="000F7818" w:rsidRPr="000F7818" w:rsidRDefault="000F7818" w:rsidP="000F7818">
            <w:pPr>
              <w:rPr>
                <w:rFonts w:ascii="Times New Roman" w:hAnsi="Times New Roman" w:cs="Times New Roman"/>
                <w:sz w:val="20"/>
                <w:szCs w:val="20"/>
              </w:rPr>
            </w:pPr>
          </w:p>
        </w:tc>
      </w:tr>
      <w:tr w:rsidR="000F7818" w:rsidRPr="000F7818" w:rsidTr="0094666B">
        <w:tc>
          <w:tcPr>
            <w:tcW w:w="3260"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El objetivo de fin tiene asociado al menos un supuesto y está fuera del ámbito del control del programa.</w:t>
            </w:r>
          </w:p>
        </w:tc>
        <w:tc>
          <w:tcPr>
            <w:tcW w:w="184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No se incluyó</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1984"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color w:val="000000"/>
                <w:sz w:val="20"/>
                <w:szCs w:val="20"/>
              </w:rPr>
              <w:t>Información no fue requerida en los lineamientos.</w:t>
            </w:r>
          </w:p>
        </w:tc>
      </w:tr>
      <w:tr w:rsidR="000F7818" w:rsidRPr="000F7818" w:rsidTr="0094666B">
        <w:tc>
          <w:tcPr>
            <w:tcW w:w="3260" w:type="dxa"/>
          </w:tcPr>
          <w:p w:rsidR="000F7818" w:rsidRPr="000F7818" w:rsidRDefault="000F7818" w:rsidP="000F7818">
            <w:pPr>
              <w:autoSpaceDE w:val="0"/>
              <w:autoSpaceDN w:val="0"/>
              <w:adjustRightInd w:val="0"/>
              <w:jc w:val="both"/>
              <w:rPr>
                <w:rFonts w:ascii="Times New Roman" w:hAnsi="Times New Roman" w:cs="Times New Roman"/>
                <w:b/>
                <w:bCs/>
                <w:sz w:val="20"/>
                <w:szCs w:val="20"/>
              </w:rPr>
            </w:pPr>
            <w:r w:rsidRPr="000F7818">
              <w:rPr>
                <w:rFonts w:ascii="Times New Roman" w:hAnsi="Times New Roman" w:cs="Times New Roman"/>
                <w:bCs/>
                <w:color w:val="000000"/>
                <w:sz w:val="20"/>
                <w:szCs w:val="20"/>
              </w:rPr>
              <w:t>El objetivo de propósito tiene asociado al menos un supuesto y está fuera del ámbito del control del programa.</w:t>
            </w:r>
          </w:p>
        </w:tc>
        <w:tc>
          <w:tcPr>
            <w:tcW w:w="184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No se incluyó</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1984"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color w:val="000000"/>
                <w:sz w:val="20"/>
                <w:szCs w:val="20"/>
              </w:rPr>
              <w:t>Información no fue requerida en los lineamientos.</w:t>
            </w:r>
          </w:p>
        </w:tc>
      </w:tr>
      <w:tr w:rsidR="000F7818" w:rsidRPr="000F7818" w:rsidTr="0094666B">
        <w:tc>
          <w:tcPr>
            <w:tcW w:w="3260"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Si se mantiene el supuesto se considera que el cumplimiento del propósito implica el logro del fin.</w:t>
            </w:r>
          </w:p>
        </w:tc>
        <w:tc>
          <w:tcPr>
            <w:tcW w:w="184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No se incluyó</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1984"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color w:val="000000"/>
                <w:sz w:val="20"/>
                <w:szCs w:val="20"/>
              </w:rPr>
              <w:t>Información no fue requerida en los lineamientos.</w:t>
            </w:r>
          </w:p>
        </w:tc>
      </w:tr>
      <w:tr w:rsidR="000F7818" w:rsidRPr="000F7818" w:rsidTr="0094666B">
        <w:tc>
          <w:tcPr>
            <w:tcW w:w="3260"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 xml:space="preserve">Los componentes tienen asociado al menos un supuesto y está fuera </w:t>
            </w:r>
            <w:r w:rsidRPr="000F7818">
              <w:rPr>
                <w:rFonts w:ascii="Times New Roman" w:hAnsi="Times New Roman" w:cs="Times New Roman"/>
                <w:bCs/>
                <w:color w:val="000000"/>
                <w:sz w:val="20"/>
                <w:szCs w:val="20"/>
              </w:rPr>
              <w:lastRenderedPageBreak/>
              <w:t>del ámbito del control del programa.</w:t>
            </w:r>
          </w:p>
        </w:tc>
        <w:tc>
          <w:tcPr>
            <w:tcW w:w="184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lastRenderedPageBreak/>
              <w:t>No se incluyó</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1984"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color w:val="000000"/>
                <w:sz w:val="20"/>
                <w:szCs w:val="20"/>
              </w:rPr>
              <w:t xml:space="preserve">Información no fue requerida en los </w:t>
            </w:r>
            <w:r w:rsidRPr="000F7818">
              <w:rPr>
                <w:rFonts w:ascii="Times New Roman" w:hAnsi="Times New Roman" w:cs="Times New Roman"/>
                <w:color w:val="000000"/>
                <w:sz w:val="20"/>
                <w:szCs w:val="20"/>
              </w:rPr>
              <w:lastRenderedPageBreak/>
              <w:t>lineamientos.</w:t>
            </w:r>
          </w:p>
        </w:tc>
      </w:tr>
      <w:tr w:rsidR="000F7818" w:rsidRPr="000F7818" w:rsidTr="0094666B">
        <w:tc>
          <w:tcPr>
            <w:tcW w:w="3260"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lastRenderedPageBreak/>
              <w:t>Si se mantienen los supuestos, se considera que la entrega de los componentes implica el logro del propósito.</w:t>
            </w:r>
          </w:p>
        </w:tc>
        <w:tc>
          <w:tcPr>
            <w:tcW w:w="184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No se incluyó</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1984"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color w:val="000000"/>
                <w:sz w:val="20"/>
                <w:szCs w:val="20"/>
              </w:rPr>
              <w:t>Información no fue requerida en los lineamientos.</w:t>
            </w:r>
          </w:p>
        </w:tc>
      </w:tr>
      <w:tr w:rsidR="000F7818" w:rsidRPr="000F7818" w:rsidTr="0094666B">
        <w:tc>
          <w:tcPr>
            <w:tcW w:w="3260"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Las actividades tienen asociado al menos un supuesto y está fuera del ámbito del control del programa.</w:t>
            </w:r>
          </w:p>
        </w:tc>
        <w:tc>
          <w:tcPr>
            <w:tcW w:w="184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z w:val="20"/>
                <w:szCs w:val="20"/>
              </w:rPr>
              <w:t>No se incluyó</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1984"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color w:val="000000"/>
                <w:sz w:val="20"/>
                <w:szCs w:val="20"/>
              </w:rPr>
              <w:t>Información no fue requerida en los lineamientos.</w:t>
            </w:r>
          </w:p>
        </w:tc>
      </w:tr>
      <w:tr w:rsidR="000F7818" w:rsidRPr="000F7818" w:rsidTr="0094666B">
        <w:tc>
          <w:tcPr>
            <w:tcW w:w="3260" w:type="dxa"/>
          </w:tcPr>
          <w:p w:rsidR="000F7818" w:rsidRPr="000F7818" w:rsidRDefault="000F7818" w:rsidP="000F7818">
            <w:pPr>
              <w:autoSpaceDE w:val="0"/>
              <w:autoSpaceDN w:val="0"/>
              <w:adjustRightInd w:val="0"/>
              <w:jc w:val="both"/>
              <w:rPr>
                <w:rFonts w:ascii="Times New Roman" w:hAnsi="Times New Roman" w:cs="Times New Roman"/>
                <w:bCs/>
                <w:color w:val="000000"/>
                <w:sz w:val="20"/>
                <w:szCs w:val="20"/>
              </w:rPr>
            </w:pPr>
            <w:r w:rsidRPr="000F7818">
              <w:rPr>
                <w:rFonts w:ascii="Times New Roman" w:hAnsi="Times New Roman" w:cs="Times New Roman"/>
                <w:bCs/>
                <w:color w:val="000000"/>
                <w:sz w:val="20"/>
                <w:szCs w:val="20"/>
              </w:rPr>
              <w:t>Si se mantienen los supuestos, se considera que la realización de las actividades implica la generación de los componentes</w:t>
            </w:r>
          </w:p>
        </w:tc>
        <w:tc>
          <w:tcPr>
            <w:tcW w:w="1843"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z w:val="20"/>
                <w:szCs w:val="20"/>
              </w:rPr>
              <w:t>No se incluyó</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1984" w:type="dxa"/>
          </w:tcPr>
          <w:p w:rsidR="000F7818" w:rsidRPr="000F7818" w:rsidRDefault="000F7818" w:rsidP="000F7818">
            <w:pPr>
              <w:jc w:val="both"/>
              <w:rPr>
                <w:rFonts w:ascii="Times New Roman" w:hAnsi="Times New Roman" w:cs="Times New Roman"/>
                <w:sz w:val="20"/>
                <w:szCs w:val="20"/>
              </w:rPr>
            </w:pPr>
            <w:r w:rsidRPr="000F7818">
              <w:rPr>
                <w:rFonts w:ascii="Times New Roman" w:hAnsi="Times New Roman" w:cs="Times New Roman"/>
                <w:color w:val="000000"/>
                <w:sz w:val="20"/>
                <w:szCs w:val="20"/>
              </w:rPr>
              <w:t>Información no fue requerida en los lineamientos.</w:t>
            </w:r>
          </w:p>
        </w:tc>
      </w:tr>
    </w:tbl>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III.4.7. Valoración del diseño y consistencia de los indicadores para el monitoreo del programa social (lógica horizontal)</w:t>
      </w:r>
    </w:p>
    <w:p w:rsidR="000F7818" w:rsidRPr="000F7818" w:rsidRDefault="000F7818" w:rsidP="000F7818">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4182"/>
        <w:gridCol w:w="1368"/>
        <w:gridCol w:w="1453"/>
        <w:gridCol w:w="1467"/>
      </w:tblGrid>
      <w:tr w:rsidR="000F7818" w:rsidRPr="000F7818" w:rsidTr="0094666B">
        <w:tc>
          <w:tcPr>
            <w:tcW w:w="3969" w:type="dxa"/>
            <w:vMerge w:val="restart"/>
            <w:vAlign w:val="center"/>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sz w:val="20"/>
                <w:szCs w:val="20"/>
              </w:rPr>
              <w:t>Aspecto</w:t>
            </w:r>
          </w:p>
        </w:tc>
        <w:tc>
          <w:tcPr>
            <w:tcW w:w="3686" w:type="dxa"/>
            <w:gridSpan w:val="2"/>
            <w:vAlign w:val="center"/>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sz w:val="20"/>
                <w:szCs w:val="20"/>
              </w:rPr>
              <w:t>Valoración</w:t>
            </w:r>
          </w:p>
        </w:tc>
        <w:tc>
          <w:tcPr>
            <w:tcW w:w="1873" w:type="dxa"/>
            <w:vMerge w:val="restart"/>
            <w:vAlign w:val="center"/>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color w:val="000000"/>
                <w:sz w:val="20"/>
                <w:szCs w:val="20"/>
              </w:rPr>
              <w:t>Propuesta de Modificación</w:t>
            </w:r>
          </w:p>
        </w:tc>
      </w:tr>
      <w:tr w:rsidR="000F7818" w:rsidRPr="000F7818" w:rsidTr="0094666B">
        <w:tc>
          <w:tcPr>
            <w:tcW w:w="3969" w:type="dxa"/>
            <w:vMerge/>
          </w:tcPr>
          <w:p w:rsidR="000F7818" w:rsidRPr="000F7818" w:rsidRDefault="000F7818" w:rsidP="000F7818">
            <w:pPr>
              <w:autoSpaceDE w:val="0"/>
              <w:autoSpaceDN w:val="0"/>
              <w:adjustRightInd w:val="0"/>
              <w:jc w:val="center"/>
              <w:rPr>
                <w:rFonts w:ascii="Times New Roman" w:hAnsi="Times New Roman" w:cs="Times New Roman"/>
                <w:b/>
                <w:bCs/>
                <w:sz w:val="20"/>
                <w:szCs w:val="20"/>
              </w:rPr>
            </w:pPr>
          </w:p>
        </w:tc>
        <w:tc>
          <w:tcPr>
            <w:tcW w:w="1701" w:type="dxa"/>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color w:val="000000"/>
                <w:sz w:val="20"/>
                <w:szCs w:val="20"/>
              </w:rPr>
              <w:t>Matriz de indicadores 2015</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color w:val="000000"/>
                <w:sz w:val="20"/>
                <w:szCs w:val="20"/>
              </w:rPr>
              <w:t>Matriz de indicadores Propuesta</w:t>
            </w:r>
          </w:p>
        </w:tc>
        <w:tc>
          <w:tcPr>
            <w:tcW w:w="1873" w:type="dxa"/>
            <w:vMerge/>
          </w:tcPr>
          <w:p w:rsidR="000F7818" w:rsidRPr="000F7818" w:rsidRDefault="000F7818" w:rsidP="000F7818">
            <w:pPr>
              <w:autoSpaceDE w:val="0"/>
              <w:autoSpaceDN w:val="0"/>
              <w:adjustRightInd w:val="0"/>
              <w:jc w:val="center"/>
              <w:rPr>
                <w:rFonts w:ascii="Times New Roman" w:hAnsi="Times New Roman" w:cs="Times New Roman"/>
                <w:b/>
                <w:bCs/>
                <w:sz w:val="20"/>
                <w:szCs w:val="20"/>
              </w:rPr>
            </w:pPr>
          </w:p>
        </w:tc>
      </w:tr>
      <w:tr w:rsidR="000F7818" w:rsidRPr="000F7818" w:rsidTr="0094666B">
        <w:tc>
          <w:tcPr>
            <w:tcW w:w="3969" w:type="dxa"/>
          </w:tcPr>
          <w:p w:rsidR="000F7818" w:rsidRPr="000F7818" w:rsidRDefault="000F7818" w:rsidP="000F7818">
            <w:pPr>
              <w:widowControl w:val="0"/>
              <w:autoSpaceDE w:val="0"/>
              <w:autoSpaceDN w:val="0"/>
              <w:adjustRightInd w:val="0"/>
              <w:ind w:left="102"/>
              <w:jc w:val="both"/>
              <w:rPr>
                <w:rFonts w:ascii="Times New Roman" w:hAnsi="Times New Roman" w:cs="Times New Roman"/>
                <w:sz w:val="20"/>
                <w:szCs w:val="20"/>
              </w:rPr>
            </w:pPr>
            <w:r w:rsidRPr="000F7818">
              <w:rPr>
                <w:rFonts w:ascii="Times New Roman" w:hAnsi="Times New Roman" w:cs="Times New Roman"/>
                <w:spacing w:val="-2"/>
                <w:sz w:val="20"/>
                <w:szCs w:val="20"/>
              </w:rPr>
              <w:t>L</w:t>
            </w:r>
            <w:r w:rsidRPr="000F7818">
              <w:rPr>
                <w:rFonts w:ascii="Times New Roman" w:hAnsi="Times New Roman" w:cs="Times New Roman"/>
                <w:spacing w:val="2"/>
                <w:sz w:val="20"/>
                <w:szCs w:val="20"/>
              </w:rPr>
              <w:t>o</w:t>
            </w:r>
            <w:r w:rsidRPr="000F7818">
              <w:rPr>
                <w:rFonts w:ascii="Times New Roman" w:hAnsi="Times New Roman" w:cs="Times New Roman"/>
                <w:sz w:val="20"/>
                <w:szCs w:val="20"/>
              </w:rPr>
              <w:t>si</w:t>
            </w:r>
            <w:r w:rsidRPr="000F7818">
              <w:rPr>
                <w:rFonts w:ascii="Times New Roman" w:hAnsi="Times New Roman" w:cs="Times New Roman"/>
                <w:spacing w:val="-1"/>
                <w:sz w:val="20"/>
                <w:szCs w:val="20"/>
              </w:rPr>
              <w:t>n</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ica</w:t>
            </w:r>
            <w:r w:rsidRPr="000F7818">
              <w:rPr>
                <w:rFonts w:ascii="Times New Roman" w:hAnsi="Times New Roman" w:cs="Times New Roman"/>
                <w:spacing w:val="2"/>
                <w:sz w:val="20"/>
                <w:szCs w:val="20"/>
              </w:rPr>
              <w:t>d</w:t>
            </w:r>
            <w:r w:rsidRPr="000F7818">
              <w:rPr>
                <w:rFonts w:ascii="Times New Roman" w:hAnsi="Times New Roman" w:cs="Times New Roman"/>
                <w:spacing w:val="1"/>
                <w:sz w:val="20"/>
                <w:szCs w:val="20"/>
              </w:rPr>
              <w:t>or</w:t>
            </w:r>
            <w:r w:rsidRPr="000F7818">
              <w:rPr>
                <w:rFonts w:ascii="Times New Roman" w:hAnsi="Times New Roman" w:cs="Times New Roman"/>
                <w:sz w:val="20"/>
                <w:szCs w:val="20"/>
              </w:rPr>
              <w:t>esa</w:t>
            </w:r>
            <w:r w:rsidRPr="000F7818">
              <w:rPr>
                <w:rFonts w:ascii="Times New Roman" w:hAnsi="Times New Roman" w:cs="Times New Roman"/>
                <w:spacing w:val="-1"/>
                <w:sz w:val="20"/>
                <w:szCs w:val="20"/>
              </w:rPr>
              <w:t>n</w:t>
            </w:r>
            <w:r w:rsidRPr="000F7818">
              <w:rPr>
                <w:rFonts w:ascii="Times New Roman" w:hAnsi="Times New Roman" w:cs="Times New Roman"/>
                <w:spacing w:val="2"/>
                <w:sz w:val="20"/>
                <w:szCs w:val="20"/>
              </w:rPr>
              <w:t>i</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el</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w:t>
            </w:r>
            <w:r w:rsidRPr="000F7818">
              <w:rPr>
                <w:rFonts w:ascii="Times New Roman" w:hAnsi="Times New Roman" w:cs="Times New Roman"/>
                <w:spacing w:val="-2"/>
                <w:sz w:val="20"/>
                <w:szCs w:val="20"/>
              </w:rPr>
              <w:t>f</w:t>
            </w:r>
            <w:r w:rsidRPr="000F7818">
              <w:rPr>
                <w:rFonts w:ascii="Times New Roman" w:hAnsi="Times New Roman" w:cs="Times New Roman"/>
                <w:spacing w:val="2"/>
                <w:sz w:val="20"/>
                <w:szCs w:val="20"/>
              </w:rPr>
              <w:t>i</w:t>
            </w:r>
            <w:r w:rsidRPr="000F7818">
              <w:rPr>
                <w:rFonts w:ascii="Times New Roman" w:hAnsi="Times New Roman" w:cs="Times New Roman"/>
                <w:sz w:val="20"/>
                <w:szCs w:val="20"/>
              </w:rPr>
              <w:t>n</w:t>
            </w:r>
            <w:r w:rsidRPr="000F7818">
              <w:rPr>
                <w:rFonts w:ascii="Times New Roman" w:hAnsi="Times New Roman" w:cs="Times New Roman"/>
                <w:spacing w:val="1"/>
                <w:sz w:val="20"/>
                <w:szCs w:val="20"/>
              </w:rPr>
              <w:t>p</w:t>
            </w:r>
            <w:r w:rsidRPr="000F7818">
              <w:rPr>
                <w:rFonts w:ascii="Times New Roman" w:hAnsi="Times New Roman" w:cs="Times New Roman"/>
                <w:sz w:val="20"/>
                <w:szCs w:val="20"/>
              </w:rPr>
              <w:t>e</w:t>
            </w:r>
            <w:r w:rsidRPr="000F7818">
              <w:rPr>
                <w:rFonts w:ascii="Times New Roman" w:hAnsi="Times New Roman" w:cs="Times New Roman"/>
                <w:spacing w:val="3"/>
                <w:sz w:val="20"/>
                <w:szCs w:val="20"/>
              </w:rPr>
              <w:t>r</w:t>
            </w:r>
            <w:r w:rsidRPr="000F7818">
              <w:rPr>
                <w:rFonts w:ascii="Times New Roman" w:hAnsi="Times New Roman" w:cs="Times New Roman"/>
                <w:spacing w:val="-4"/>
                <w:sz w:val="20"/>
                <w:szCs w:val="20"/>
              </w:rPr>
              <w:t>m</w:t>
            </w:r>
            <w:r w:rsidRPr="000F7818">
              <w:rPr>
                <w:rFonts w:ascii="Times New Roman" w:hAnsi="Times New Roman" w:cs="Times New Roman"/>
                <w:sz w:val="20"/>
                <w:szCs w:val="20"/>
              </w:rPr>
              <w:t>it</w:t>
            </w:r>
            <w:r w:rsidRPr="000F7818">
              <w:rPr>
                <w:rFonts w:ascii="Times New Roman" w:hAnsi="Times New Roman" w:cs="Times New Roman"/>
                <w:spacing w:val="2"/>
                <w:sz w:val="20"/>
                <w:szCs w:val="20"/>
              </w:rPr>
              <w:t>e</w:t>
            </w:r>
            <w:r w:rsidRPr="000F7818">
              <w:rPr>
                <w:rFonts w:ascii="Times New Roman" w:hAnsi="Times New Roman" w:cs="Times New Roman"/>
                <w:sz w:val="20"/>
                <w:szCs w:val="20"/>
              </w:rPr>
              <w:t>n</w:t>
            </w:r>
            <w:r w:rsidRPr="000F7818">
              <w:rPr>
                <w:rFonts w:ascii="Times New Roman" w:hAnsi="Times New Roman" w:cs="Times New Roman"/>
                <w:spacing w:val="-1"/>
                <w:sz w:val="20"/>
                <w:szCs w:val="20"/>
              </w:rPr>
              <w:t>m</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it</w:t>
            </w:r>
            <w:r w:rsidRPr="000F7818">
              <w:rPr>
                <w:rFonts w:ascii="Times New Roman" w:hAnsi="Times New Roman" w:cs="Times New Roman"/>
                <w:spacing w:val="1"/>
                <w:sz w:val="20"/>
                <w:szCs w:val="20"/>
              </w:rPr>
              <w:t>or</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a</w:t>
            </w:r>
            <w:r w:rsidRPr="000F7818">
              <w:rPr>
                <w:rFonts w:ascii="Times New Roman" w:hAnsi="Times New Roman" w:cs="Times New Roman"/>
                <w:sz w:val="20"/>
                <w:szCs w:val="20"/>
              </w:rPr>
              <w:t>rel p</w:t>
            </w:r>
            <w:r w:rsidRPr="000F7818">
              <w:rPr>
                <w:rFonts w:ascii="Times New Roman" w:hAnsi="Times New Roman" w:cs="Times New Roman"/>
                <w:spacing w:val="1"/>
                <w:sz w:val="20"/>
                <w:szCs w:val="20"/>
              </w:rPr>
              <w:t>ro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a</w:t>
            </w:r>
            <w:r w:rsidRPr="000F7818">
              <w:rPr>
                <w:rFonts w:ascii="Times New Roman" w:hAnsi="Times New Roman" w:cs="Times New Roman"/>
                <w:spacing w:val="-3"/>
                <w:sz w:val="20"/>
                <w:szCs w:val="20"/>
              </w:rPr>
              <w:t>m</w:t>
            </w:r>
            <w:r w:rsidRPr="000F7818">
              <w:rPr>
                <w:rFonts w:ascii="Times New Roman" w:hAnsi="Times New Roman" w:cs="Times New Roman"/>
                <w:sz w:val="20"/>
                <w:szCs w:val="20"/>
              </w:rPr>
              <w:t>aye</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a</w:t>
            </w:r>
            <w:r w:rsidRPr="000F7818">
              <w:rPr>
                <w:rFonts w:ascii="Times New Roman" w:hAnsi="Times New Roman" w:cs="Times New Roman"/>
                <w:spacing w:val="2"/>
                <w:sz w:val="20"/>
                <w:szCs w:val="20"/>
              </w:rPr>
              <w:t>l</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ar</w:t>
            </w:r>
            <w:r w:rsidRPr="000F7818">
              <w:rPr>
                <w:rFonts w:ascii="Times New Roman" w:hAnsi="Times New Roman" w:cs="Times New Roman"/>
                <w:spacing w:val="1"/>
                <w:sz w:val="20"/>
                <w:szCs w:val="20"/>
              </w:rPr>
              <w:t>a</w:t>
            </w:r>
            <w:r w:rsidRPr="000F7818">
              <w:rPr>
                <w:rFonts w:ascii="Times New Roman" w:hAnsi="Times New Roman" w:cs="Times New Roman"/>
                <w:sz w:val="20"/>
                <w:szCs w:val="20"/>
              </w:rPr>
              <w:t>d</w:t>
            </w:r>
            <w:r w:rsidRPr="000F7818">
              <w:rPr>
                <w:rFonts w:ascii="Times New Roman" w:hAnsi="Times New Roman" w:cs="Times New Roman"/>
                <w:spacing w:val="1"/>
                <w:sz w:val="20"/>
                <w:szCs w:val="20"/>
              </w:rPr>
              <w:t>e</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u</w:t>
            </w:r>
            <w:r w:rsidRPr="000F7818">
              <w:rPr>
                <w:rFonts w:ascii="Times New Roman" w:hAnsi="Times New Roman" w:cs="Times New Roman"/>
                <w:spacing w:val="1"/>
                <w:sz w:val="20"/>
                <w:szCs w:val="20"/>
              </w:rPr>
              <w:t>a</w:t>
            </w:r>
            <w:r w:rsidRPr="000F7818">
              <w:rPr>
                <w:rFonts w:ascii="Times New Roman" w:hAnsi="Times New Roman" w:cs="Times New Roman"/>
                <w:spacing w:val="3"/>
                <w:sz w:val="20"/>
                <w:szCs w:val="20"/>
              </w:rPr>
              <w:t>d</w:t>
            </w:r>
            <w:r w:rsidRPr="000F7818">
              <w:rPr>
                <w:rFonts w:ascii="Times New Roman" w:hAnsi="Times New Roman" w:cs="Times New Roman"/>
                <w:spacing w:val="-1"/>
                <w:sz w:val="20"/>
                <w:szCs w:val="20"/>
              </w:rPr>
              <w:t>a</w:t>
            </w:r>
            <w:r w:rsidRPr="000F7818">
              <w:rPr>
                <w:rFonts w:ascii="Times New Roman" w:hAnsi="Times New Roman" w:cs="Times New Roman"/>
                <w:sz w:val="20"/>
                <w:szCs w:val="20"/>
              </w:rPr>
              <w:t>m</w:t>
            </w:r>
            <w:r w:rsidRPr="000F7818">
              <w:rPr>
                <w:rFonts w:ascii="Times New Roman" w:hAnsi="Times New Roman" w:cs="Times New Roman"/>
                <w:spacing w:val="1"/>
                <w:sz w:val="20"/>
                <w:szCs w:val="20"/>
              </w:rPr>
              <w:t>e</w:t>
            </w:r>
            <w:r w:rsidRPr="000F7818">
              <w:rPr>
                <w:rFonts w:ascii="Times New Roman" w:hAnsi="Times New Roman" w:cs="Times New Roman"/>
                <w:sz w:val="20"/>
                <w:szCs w:val="20"/>
              </w:rPr>
              <w:t>nteell</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o</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w:t>
            </w:r>
            <w:r w:rsidRPr="000F7818">
              <w:rPr>
                <w:rFonts w:ascii="Times New Roman" w:hAnsi="Times New Roman" w:cs="Times New Roman"/>
                <w:spacing w:val="-2"/>
                <w:sz w:val="20"/>
                <w:szCs w:val="20"/>
              </w:rPr>
              <w:t xml:space="preserve"> f</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w:t>
            </w:r>
          </w:p>
        </w:tc>
        <w:tc>
          <w:tcPr>
            <w:tcW w:w="1701" w:type="dxa"/>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sz w:val="20"/>
                <w:szCs w:val="20"/>
              </w:rPr>
              <w:t>No satisfactorio</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1873" w:type="dxa"/>
          </w:tcPr>
          <w:p w:rsidR="000F7818" w:rsidRPr="000F7818" w:rsidRDefault="000F7818" w:rsidP="000F7818">
            <w:pPr>
              <w:rPr>
                <w:rFonts w:ascii="Times New Roman" w:hAnsi="Times New Roman" w:cs="Times New Roman"/>
                <w:sz w:val="20"/>
                <w:szCs w:val="20"/>
              </w:rPr>
            </w:pPr>
            <w:r w:rsidRPr="000F7818">
              <w:rPr>
                <w:rFonts w:ascii="Times New Roman" w:hAnsi="Times New Roman" w:cs="Times New Roman"/>
                <w:color w:val="000000"/>
                <w:sz w:val="20"/>
                <w:szCs w:val="20"/>
              </w:rPr>
              <w:t>Se deberá replantear el indicador.</w:t>
            </w:r>
          </w:p>
        </w:tc>
      </w:tr>
      <w:tr w:rsidR="000F7818" w:rsidRPr="000F7818" w:rsidTr="0094666B">
        <w:tc>
          <w:tcPr>
            <w:tcW w:w="3969" w:type="dxa"/>
          </w:tcPr>
          <w:p w:rsidR="000F7818" w:rsidRPr="000F7818" w:rsidRDefault="000F7818" w:rsidP="000F7818">
            <w:pPr>
              <w:widowControl w:val="0"/>
              <w:autoSpaceDE w:val="0"/>
              <w:autoSpaceDN w:val="0"/>
              <w:adjustRightInd w:val="0"/>
              <w:ind w:left="102"/>
              <w:jc w:val="both"/>
              <w:rPr>
                <w:rFonts w:ascii="Times New Roman" w:hAnsi="Times New Roman" w:cs="Times New Roman"/>
                <w:sz w:val="20"/>
                <w:szCs w:val="20"/>
              </w:rPr>
            </w:pPr>
            <w:r w:rsidRPr="000F7818">
              <w:rPr>
                <w:rFonts w:ascii="Times New Roman" w:hAnsi="Times New Roman" w:cs="Times New Roman"/>
                <w:spacing w:val="-2"/>
                <w:sz w:val="20"/>
                <w:szCs w:val="20"/>
              </w:rPr>
              <w:t>L</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s</w:t>
            </w:r>
            <w:r w:rsidRPr="000F7818">
              <w:rPr>
                <w:rFonts w:ascii="Times New Roman" w:hAnsi="Times New Roman" w:cs="Times New Roman"/>
                <w:spacing w:val="2"/>
                <w:sz w:val="20"/>
                <w:szCs w:val="20"/>
              </w:rPr>
              <w:t>i</w:t>
            </w:r>
            <w:r w:rsidRPr="000F7818">
              <w:rPr>
                <w:rFonts w:ascii="Times New Roman" w:hAnsi="Times New Roman" w:cs="Times New Roman"/>
                <w:spacing w:val="-1"/>
                <w:sz w:val="20"/>
                <w:szCs w:val="20"/>
              </w:rPr>
              <w:t>n</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ica</w:t>
            </w:r>
            <w:r w:rsidRPr="000F7818">
              <w:rPr>
                <w:rFonts w:ascii="Times New Roman" w:hAnsi="Times New Roman" w:cs="Times New Roman"/>
                <w:spacing w:val="2"/>
                <w:sz w:val="20"/>
                <w:szCs w:val="20"/>
              </w:rPr>
              <w:t>d</w:t>
            </w:r>
            <w:r w:rsidRPr="000F7818">
              <w:rPr>
                <w:rFonts w:ascii="Times New Roman" w:hAnsi="Times New Roman" w:cs="Times New Roman"/>
                <w:spacing w:val="1"/>
                <w:sz w:val="20"/>
                <w:szCs w:val="20"/>
              </w:rPr>
              <w:t>or</w:t>
            </w:r>
            <w:r w:rsidRPr="000F7818">
              <w:rPr>
                <w:rFonts w:ascii="Times New Roman" w:hAnsi="Times New Roman" w:cs="Times New Roman"/>
                <w:sz w:val="20"/>
                <w:szCs w:val="20"/>
              </w:rPr>
              <w:t xml:space="preserve">es a </w:t>
            </w:r>
            <w:r w:rsidRPr="000F7818">
              <w:rPr>
                <w:rFonts w:ascii="Times New Roman" w:hAnsi="Times New Roman" w:cs="Times New Roman"/>
                <w:spacing w:val="-1"/>
                <w:sz w:val="20"/>
                <w:szCs w:val="20"/>
              </w:rPr>
              <w:t>n</w:t>
            </w:r>
            <w:r w:rsidRPr="000F7818">
              <w:rPr>
                <w:rFonts w:ascii="Times New Roman" w:hAnsi="Times New Roman" w:cs="Times New Roman"/>
                <w:spacing w:val="2"/>
                <w:sz w:val="20"/>
                <w:szCs w:val="20"/>
              </w:rPr>
              <w:t>i</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 xml:space="preserve">el </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 xml:space="preserve">e </w:t>
            </w:r>
            <w:r w:rsidRPr="000F7818">
              <w:rPr>
                <w:rFonts w:ascii="Times New Roman" w:hAnsi="Times New Roman" w:cs="Times New Roman"/>
                <w:spacing w:val="1"/>
                <w:sz w:val="20"/>
                <w:szCs w:val="20"/>
              </w:rPr>
              <w:t>pro</w:t>
            </w:r>
            <w:r w:rsidRPr="000F7818">
              <w:rPr>
                <w:rFonts w:ascii="Times New Roman" w:hAnsi="Times New Roman" w:cs="Times New Roman"/>
                <w:spacing w:val="-1"/>
                <w:sz w:val="20"/>
                <w:szCs w:val="20"/>
              </w:rPr>
              <w:t>p</w:t>
            </w:r>
            <w:r w:rsidRPr="000F7818">
              <w:rPr>
                <w:rFonts w:ascii="Times New Roman" w:hAnsi="Times New Roman" w:cs="Times New Roman"/>
                <w:spacing w:val="1"/>
                <w:sz w:val="20"/>
                <w:szCs w:val="20"/>
              </w:rPr>
              <w:t>ó</w:t>
            </w:r>
            <w:r w:rsidRPr="000F7818">
              <w:rPr>
                <w:rFonts w:ascii="Times New Roman" w:hAnsi="Times New Roman" w:cs="Times New Roman"/>
                <w:spacing w:val="-1"/>
                <w:sz w:val="20"/>
                <w:szCs w:val="20"/>
              </w:rPr>
              <w:t>s</w:t>
            </w:r>
            <w:r w:rsidRPr="000F7818">
              <w:rPr>
                <w:rFonts w:ascii="Times New Roman" w:hAnsi="Times New Roman" w:cs="Times New Roman"/>
                <w:sz w:val="20"/>
                <w:szCs w:val="20"/>
              </w:rPr>
              <w:t>ito</w:t>
            </w:r>
            <w:r w:rsidRPr="000F7818">
              <w:rPr>
                <w:rFonts w:ascii="Times New Roman" w:hAnsi="Times New Roman" w:cs="Times New Roman"/>
                <w:spacing w:val="1"/>
                <w:sz w:val="20"/>
                <w:szCs w:val="20"/>
              </w:rPr>
              <w:t>p</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r</w:t>
            </w:r>
            <w:r w:rsidRPr="000F7818">
              <w:rPr>
                <w:rFonts w:ascii="Times New Roman" w:hAnsi="Times New Roman" w:cs="Times New Roman"/>
                <w:spacing w:val="-4"/>
                <w:sz w:val="20"/>
                <w:szCs w:val="20"/>
              </w:rPr>
              <w:t>m</w:t>
            </w:r>
            <w:r w:rsidRPr="000F7818">
              <w:rPr>
                <w:rFonts w:ascii="Times New Roman" w:hAnsi="Times New Roman" w:cs="Times New Roman"/>
                <w:sz w:val="20"/>
                <w:szCs w:val="20"/>
              </w:rPr>
              <w:t>it</w:t>
            </w:r>
            <w:r w:rsidRPr="000F7818">
              <w:rPr>
                <w:rFonts w:ascii="Times New Roman" w:hAnsi="Times New Roman" w:cs="Times New Roman"/>
                <w:spacing w:val="2"/>
                <w:sz w:val="20"/>
                <w:szCs w:val="20"/>
              </w:rPr>
              <w:t>e</w:t>
            </w:r>
            <w:r w:rsidRPr="000F7818">
              <w:rPr>
                <w:rFonts w:ascii="Times New Roman" w:hAnsi="Times New Roman" w:cs="Times New Roman"/>
                <w:sz w:val="20"/>
                <w:szCs w:val="20"/>
              </w:rPr>
              <w:t xml:space="preserve">n </w:t>
            </w:r>
            <w:r w:rsidRPr="000F7818">
              <w:rPr>
                <w:rFonts w:ascii="Times New Roman" w:hAnsi="Times New Roman" w:cs="Times New Roman"/>
                <w:spacing w:val="-4"/>
                <w:sz w:val="20"/>
                <w:szCs w:val="20"/>
              </w:rPr>
              <w:t>m</w:t>
            </w:r>
            <w:r w:rsidRPr="000F7818">
              <w:rPr>
                <w:rFonts w:ascii="Times New Roman" w:hAnsi="Times New Roman" w:cs="Times New Roman"/>
                <w:spacing w:val="3"/>
                <w:sz w:val="20"/>
                <w:szCs w:val="20"/>
              </w:rPr>
              <w:t>o</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it</w:t>
            </w:r>
            <w:r w:rsidRPr="000F7818">
              <w:rPr>
                <w:rFonts w:ascii="Times New Roman" w:hAnsi="Times New Roman" w:cs="Times New Roman"/>
                <w:spacing w:val="1"/>
                <w:sz w:val="20"/>
                <w:szCs w:val="20"/>
              </w:rPr>
              <w:t>or</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a</w:t>
            </w:r>
            <w:r w:rsidRPr="000F7818">
              <w:rPr>
                <w:rFonts w:ascii="Times New Roman" w:hAnsi="Times New Roman" w:cs="Times New Roman"/>
                <w:sz w:val="20"/>
                <w:szCs w:val="20"/>
              </w:rPr>
              <w:t>rel</w:t>
            </w:r>
            <w:r w:rsidRPr="000F7818">
              <w:rPr>
                <w:rFonts w:ascii="Times New Roman" w:hAnsi="Times New Roman" w:cs="Times New Roman"/>
                <w:spacing w:val="1"/>
                <w:sz w:val="20"/>
                <w:szCs w:val="20"/>
              </w:rPr>
              <w:t>pro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pacing w:val="3"/>
                <w:sz w:val="20"/>
                <w:szCs w:val="20"/>
              </w:rPr>
              <w:t>a</w:t>
            </w:r>
            <w:r w:rsidRPr="000F7818">
              <w:rPr>
                <w:rFonts w:ascii="Times New Roman" w:hAnsi="Times New Roman" w:cs="Times New Roman"/>
                <w:spacing w:val="-1"/>
                <w:sz w:val="20"/>
                <w:szCs w:val="20"/>
              </w:rPr>
              <w:t>m</w:t>
            </w:r>
            <w:r w:rsidRPr="000F7818">
              <w:rPr>
                <w:rFonts w:ascii="Times New Roman" w:hAnsi="Times New Roman" w:cs="Times New Roman"/>
                <w:sz w:val="20"/>
                <w:szCs w:val="20"/>
              </w:rPr>
              <w:t>aye</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al</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ara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c</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d</w:t>
            </w:r>
            <w:r w:rsidRPr="000F7818">
              <w:rPr>
                <w:rFonts w:ascii="Times New Roman" w:hAnsi="Times New Roman" w:cs="Times New Roman"/>
                <w:spacing w:val="3"/>
                <w:sz w:val="20"/>
                <w:szCs w:val="20"/>
              </w:rPr>
              <w:t>a</w:t>
            </w:r>
            <w:r w:rsidRPr="000F7818">
              <w:rPr>
                <w:rFonts w:ascii="Times New Roman" w:hAnsi="Times New Roman" w:cs="Times New Roman"/>
                <w:spacing w:val="-1"/>
                <w:sz w:val="20"/>
                <w:szCs w:val="20"/>
              </w:rPr>
              <w:t>m</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teel l</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o</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w:t>
            </w:r>
            <w:r w:rsidRPr="000F7818">
              <w:rPr>
                <w:rFonts w:ascii="Times New Roman" w:hAnsi="Times New Roman" w:cs="Times New Roman"/>
                <w:spacing w:val="1"/>
                <w:sz w:val="20"/>
                <w:szCs w:val="20"/>
              </w:rPr>
              <w:t>p</w:t>
            </w:r>
            <w:r w:rsidRPr="000F7818">
              <w:rPr>
                <w:rFonts w:ascii="Times New Roman" w:hAnsi="Times New Roman" w:cs="Times New Roman"/>
                <w:spacing w:val="-2"/>
                <w:sz w:val="20"/>
                <w:szCs w:val="20"/>
              </w:rPr>
              <w:t>r</w:t>
            </w:r>
            <w:r w:rsidRPr="000F7818">
              <w:rPr>
                <w:rFonts w:ascii="Times New Roman" w:hAnsi="Times New Roman" w:cs="Times New Roman"/>
                <w:spacing w:val="1"/>
                <w:sz w:val="20"/>
                <w:szCs w:val="20"/>
              </w:rPr>
              <w:t>opó</w:t>
            </w:r>
            <w:r w:rsidRPr="000F7818">
              <w:rPr>
                <w:rFonts w:ascii="Times New Roman" w:hAnsi="Times New Roman" w:cs="Times New Roman"/>
                <w:spacing w:val="-1"/>
                <w:sz w:val="20"/>
                <w:szCs w:val="20"/>
              </w:rPr>
              <w:t>s</w:t>
            </w:r>
            <w:r w:rsidRPr="000F7818">
              <w:rPr>
                <w:rFonts w:ascii="Times New Roman" w:hAnsi="Times New Roman" w:cs="Times New Roman"/>
                <w:sz w:val="20"/>
                <w:szCs w:val="20"/>
              </w:rPr>
              <w:t>it</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w:t>
            </w:r>
          </w:p>
        </w:tc>
        <w:tc>
          <w:tcPr>
            <w:tcW w:w="1701" w:type="dxa"/>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sz w:val="20"/>
                <w:szCs w:val="20"/>
              </w:rPr>
              <w:t>Satisfactorio</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1873" w:type="dxa"/>
          </w:tcPr>
          <w:p w:rsidR="000F7818" w:rsidRPr="000F7818" w:rsidRDefault="000F7818" w:rsidP="000F7818">
            <w:pPr>
              <w:rPr>
                <w:rFonts w:ascii="Times New Roman" w:hAnsi="Times New Roman" w:cs="Times New Roman"/>
                <w:sz w:val="20"/>
                <w:szCs w:val="20"/>
              </w:rPr>
            </w:pPr>
          </w:p>
        </w:tc>
      </w:tr>
      <w:tr w:rsidR="000F7818" w:rsidRPr="000F7818" w:rsidTr="0094666B">
        <w:tc>
          <w:tcPr>
            <w:tcW w:w="3969" w:type="dxa"/>
          </w:tcPr>
          <w:p w:rsidR="000F7818" w:rsidRPr="000F7818" w:rsidRDefault="000F7818" w:rsidP="000F7818">
            <w:pPr>
              <w:widowControl w:val="0"/>
              <w:autoSpaceDE w:val="0"/>
              <w:autoSpaceDN w:val="0"/>
              <w:adjustRightInd w:val="0"/>
              <w:ind w:left="102"/>
              <w:jc w:val="both"/>
              <w:rPr>
                <w:rFonts w:ascii="Times New Roman" w:hAnsi="Times New Roman" w:cs="Times New Roman"/>
                <w:sz w:val="20"/>
                <w:szCs w:val="20"/>
              </w:rPr>
            </w:pPr>
            <w:r w:rsidRPr="000F7818">
              <w:rPr>
                <w:rFonts w:ascii="Times New Roman" w:hAnsi="Times New Roman" w:cs="Times New Roman"/>
                <w:spacing w:val="-2"/>
                <w:sz w:val="20"/>
                <w:szCs w:val="20"/>
              </w:rPr>
              <w:t>L</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 xml:space="preserve">s </w:t>
            </w:r>
            <w:r w:rsidRPr="000F7818">
              <w:rPr>
                <w:rFonts w:ascii="Times New Roman" w:hAnsi="Times New Roman" w:cs="Times New Roman"/>
                <w:spacing w:val="2"/>
                <w:sz w:val="20"/>
                <w:szCs w:val="20"/>
              </w:rPr>
              <w:t>i</w:t>
            </w:r>
            <w:r w:rsidRPr="000F7818">
              <w:rPr>
                <w:rFonts w:ascii="Times New Roman" w:hAnsi="Times New Roman" w:cs="Times New Roman"/>
                <w:spacing w:val="-1"/>
                <w:sz w:val="20"/>
                <w:szCs w:val="20"/>
              </w:rPr>
              <w:t>n</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ica</w:t>
            </w:r>
            <w:r w:rsidRPr="000F7818">
              <w:rPr>
                <w:rFonts w:ascii="Times New Roman" w:hAnsi="Times New Roman" w:cs="Times New Roman"/>
                <w:spacing w:val="2"/>
                <w:sz w:val="20"/>
                <w:szCs w:val="20"/>
              </w:rPr>
              <w:t>d</w:t>
            </w:r>
            <w:r w:rsidRPr="000F7818">
              <w:rPr>
                <w:rFonts w:ascii="Times New Roman" w:hAnsi="Times New Roman" w:cs="Times New Roman"/>
                <w:spacing w:val="1"/>
                <w:sz w:val="20"/>
                <w:szCs w:val="20"/>
              </w:rPr>
              <w:t>or</w:t>
            </w:r>
            <w:r w:rsidRPr="000F7818">
              <w:rPr>
                <w:rFonts w:ascii="Times New Roman" w:hAnsi="Times New Roman" w:cs="Times New Roman"/>
                <w:sz w:val="20"/>
                <w:szCs w:val="20"/>
              </w:rPr>
              <w:t xml:space="preserve">es a </w:t>
            </w:r>
            <w:r w:rsidRPr="000F7818">
              <w:rPr>
                <w:rFonts w:ascii="Times New Roman" w:hAnsi="Times New Roman" w:cs="Times New Roman"/>
                <w:spacing w:val="-1"/>
                <w:sz w:val="20"/>
                <w:szCs w:val="20"/>
              </w:rPr>
              <w:t>n</w:t>
            </w:r>
            <w:r w:rsidRPr="000F7818">
              <w:rPr>
                <w:rFonts w:ascii="Times New Roman" w:hAnsi="Times New Roman" w:cs="Times New Roman"/>
                <w:spacing w:val="2"/>
                <w:sz w:val="20"/>
                <w:szCs w:val="20"/>
              </w:rPr>
              <w:t>i</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el</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w:t>
            </w:r>
            <w:r w:rsidRPr="000F7818">
              <w:rPr>
                <w:rFonts w:ascii="Times New Roman" w:hAnsi="Times New Roman" w:cs="Times New Roman"/>
                <w:spacing w:val="4"/>
                <w:sz w:val="20"/>
                <w:szCs w:val="20"/>
              </w:rPr>
              <w:t>c</w:t>
            </w:r>
            <w:r w:rsidRPr="000F7818">
              <w:rPr>
                <w:rFonts w:ascii="Times New Roman" w:hAnsi="Times New Roman" w:cs="Times New Roman"/>
                <w:spacing w:val="3"/>
                <w:sz w:val="20"/>
                <w:szCs w:val="20"/>
              </w:rPr>
              <w:t>o</w:t>
            </w:r>
            <w:r w:rsidRPr="000F7818">
              <w:rPr>
                <w:rFonts w:ascii="Times New Roman" w:hAnsi="Times New Roman" w:cs="Times New Roman"/>
                <w:spacing w:val="-4"/>
                <w:sz w:val="20"/>
                <w:szCs w:val="20"/>
              </w:rPr>
              <w:t>m</w:t>
            </w:r>
            <w:r w:rsidRPr="000F7818">
              <w:rPr>
                <w:rFonts w:ascii="Times New Roman" w:hAnsi="Times New Roman" w:cs="Times New Roman"/>
                <w:spacing w:val="1"/>
                <w:sz w:val="20"/>
                <w:szCs w:val="20"/>
              </w:rPr>
              <w:t>po</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 xml:space="preserve">tes </w:t>
            </w:r>
            <w:r w:rsidRPr="000F7818">
              <w:rPr>
                <w:rFonts w:ascii="Times New Roman" w:hAnsi="Times New Roman" w:cs="Times New Roman"/>
                <w:spacing w:val="1"/>
                <w:sz w:val="20"/>
                <w:szCs w:val="20"/>
              </w:rPr>
              <w:t>p</w:t>
            </w:r>
            <w:r w:rsidRPr="000F7818">
              <w:rPr>
                <w:rFonts w:ascii="Times New Roman" w:hAnsi="Times New Roman" w:cs="Times New Roman"/>
                <w:sz w:val="20"/>
                <w:szCs w:val="20"/>
              </w:rPr>
              <w:t>e</w:t>
            </w:r>
            <w:r w:rsidRPr="000F7818">
              <w:rPr>
                <w:rFonts w:ascii="Times New Roman" w:hAnsi="Times New Roman" w:cs="Times New Roman"/>
                <w:spacing w:val="3"/>
                <w:sz w:val="20"/>
                <w:szCs w:val="20"/>
              </w:rPr>
              <w:t>r</w:t>
            </w:r>
            <w:r w:rsidRPr="000F7818">
              <w:rPr>
                <w:rFonts w:ascii="Times New Roman" w:hAnsi="Times New Roman" w:cs="Times New Roman"/>
                <w:spacing w:val="-1"/>
                <w:sz w:val="20"/>
                <w:szCs w:val="20"/>
              </w:rPr>
              <w:t>m</w:t>
            </w:r>
            <w:r w:rsidRPr="000F7818">
              <w:rPr>
                <w:rFonts w:ascii="Times New Roman" w:hAnsi="Times New Roman" w:cs="Times New Roman"/>
                <w:sz w:val="20"/>
                <w:szCs w:val="20"/>
              </w:rPr>
              <w:t>it</w:t>
            </w:r>
            <w:r w:rsidRPr="000F7818">
              <w:rPr>
                <w:rFonts w:ascii="Times New Roman" w:hAnsi="Times New Roman" w:cs="Times New Roman"/>
                <w:spacing w:val="2"/>
                <w:sz w:val="20"/>
                <w:szCs w:val="20"/>
              </w:rPr>
              <w:t>e</w:t>
            </w:r>
            <w:r w:rsidRPr="000F7818">
              <w:rPr>
                <w:rFonts w:ascii="Times New Roman" w:hAnsi="Times New Roman" w:cs="Times New Roman"/>
                <w:sz w:val="20"/>
                <w:szCs w:val="20"/>
              </w:rPr>
              <w:t xml:space="preserve">n </w:t>
            </w:r>
            <w:r w:rsidRPr="000F7818">
              <w:rPr>
                <w:rFonts w:ascii="Times New Roman" w:hAnsi="Times New Roman" w:cs="Times New Roman"/>
                <w:spacing w:val="-4"/>
                <w:sz w:val="20"/>
                <w:szCs w:val="20"/>
              </w:rPr>
              <w:t>m</w:t>
            </w:r>
            <w:r w:rsidRPr="000F7818">
              <w:rPr>
                <w:rFonts w:ascii="Times New Roman" w:hAnsi="Times New Roman" w:cs="Times New Roman"/>
                <w:spacing w:val="3"/>
                <w:sz w:val="20"/>
                <w:szCs w:val="20"/>
              </w:rPr>
              <w:t>o</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it</w:t>
            </w:r>
            <w:r w:rsidRPr="000F7818">
              <w:rPr>
                <w:rFonts w:ascii="Times New Roman" w:hAnsi="Times New Roman" w:cs="Times New Roman"/>
                <w:spacing w:val="1"/>
                <w:sz w:val="20"/>
                <w:szCs w:val="20"/>
              </w:rPr>
              <w:t>or</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a</w:t>
            </w:r>
            <w:r w:rsidRPr="000F7818">
              <w:rPr>
                <w:rFonts w:ascii="Times New Roman" w:hAnsi="Times New Roman" w:cs="Times New Roman"/>
                <w:sz w:val="20"/>
                <w:szCs w:val="20"/>
              </w:rPr>
              <w:t>rel</w:t>
            </w:r>
            <w:r w:rsidRPr="000F7818">
              <w:rPr>
                <w:rFonts w:ascii="Times New Roman" w:hAnsi="Times New Roman" w:cs="Times New Roman"/>
                <w:spacing w:val="1"/>
                <w:sz w:val="20"/>
                <w:szCs w:val="20"/>
              </w:rPr>
              <w:t>pro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pacing w:val="3"/>
                <w:sz w:val="20"/>
                <w:szCs w:val="20"/>
              </w:rPr>
              <w:t>a</w:t>
            </w:r>
            <w:r w:rsidRPr="000F7818">
              <w:rPr>
                <w:rFonts w:ascii="Times New Roman" w:hAnsi="Times New Roman" w:cs="Times New Roman"/>
                <w:spacing w:val="-1"/>
                <w:sz w:val="20"/>
                <w:szCs w:val="20"/>
              </w:rPr>
              <w:t>m</w:t>
            </w:r>
            <w:r w:rsidRPr="000F7818">
              <w:rPr>
                <w:rFonts w:ascii="Times New Roman" w:hAnsi="Times New Roman" w:cs="Times New Roman"/>
                <w:sz w:val="20"/>
                <w:szCs w:val="20"/>
              </w:rPr>
              <w:t>aye</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al</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ara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c</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d</w:t>
            </w:r>
            <w:r w:rsidRPr="000F7818">
              <w:rPr>
                <w:rFonts w:ascii="Times New Roman" w:hAnsi="Times New Roman" w:cs="Times New Roman"/>
                <w:spacing w:val="3"/>
                <w:sz w:val="20"/>
                <w:szCs w:val="20"/>
              </w:rPr>
              <w:t>a</w:t>
            </w:r>
            <w:r w:rsidRPr="000F7818">
              <w:rPr>
                <w:rFonts w:ascii="Times New Roman" w:hAnsi="Times New Roman" w:cs="Times New Roman"/>
                <w:spacing w:val="-1"/>
                <w:sz w:val="20"/>
                <w:szCs w:val="20"/>
              </w:rPr>
              <w:t>m</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teel l</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o</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ec</w:t>
            </w:r>
            <w:r w:rsidRPr="000F7818">
              <w:rPr>
                <w:rFonts w:ascii="Times New Roman" w:hAnsi="Times New Roman" w:cs="Times New Roman"/>
                <w:spacing w:val="1"/>
                <w:sz w:val="20"/>
                <w:szCs w:val="20"/>
              </w:rPr>
              <w:t>ad</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un</w:t>
            </w:r>
            <w:r w:rsidRPr="000F7818">
              <w:rPr>
                <w:rFonts w:ascii="Times New Roman" w:hAnsi="Times New Roman" w:cs="Times New Roman"/>
                <w:sz w:val="20"/>
                <w:szCs w:val="20"/>
              </w:rPr>
              <w:t>o</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sc</w:t>
            </w:r>
            <w:r w:rsidRPr="000F7818">
              <w:rPr>
                <w:rFonts w:ascii="Times New Roman" w:hAnsi="Times New Roman" w:cs="Times New Roman"/>
                <w:spacing w:val="1"/>
                <w:sz w:val="20"/>
                <w:szCs w:val="20"/>
              </w:rPr>
              <w:t>o</w:t>
            </w:r>
            <w:r w:rsidRPr="000F7818">
              <w:rPr>
                <w:rFonts w:ascii="Times New Roman" w:hAnsi="Times New Roman" w:cs="Times New Roman"/>
                <w:spacing w:val="-4"/>
                <w:sz w:val="20"/>
                <w:szCs w:val="20"/>
              </w:rPr>
              <w:t>m</w:t>
            </w:r>
            <w:r w:rsidRPr="000F7818">
              <w:rPr>
                <w:rFonts w:ascii="Times New Roman" w:hAnsi="Times New Roman" w:cs="Times New Roman"/>
                <w:spacing w:val="1"/>
                <w:sz w:val="20"/>
                <w:szCs w:val="20"/>
              </w:rPr>
              <w:t>po</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w:t>
            </w:r>
            <w:r w:rsidRPr="000F7818">
              <w:rPr>
                <w:rFonts w:ascii="Times New Roman" w:hAnsi="Times New Roman" w:cs="Times New Roman"/>
                <w:spacing w:val="2"/>
                <w:sz w:val="20"/>
                <w:szCs w:val="20"/>
              </w:rPr>
              <w:t>e</w:t>
            </w:r>
            <w:r w:rsidRPr="000F7818">
              <w:rPr>
                <w:rFonts w:ascii="Times New Roman" w:hAnsi="Times New Roman" w:cs="Times New Roman"/>
                <w:spacing w:val="-1"/>
                <w:sz w:val="20"/>
                <w:szCs w:val="20"/>
              </w:rPr>
              <w:t>s</w:t>
            </w:r>
            <w:r w:rsidRPr="000F7818">
              <w:rPr>
                <w:rFonts w:ascii="Times New Roman" w:hAnsi="Times New Roman" w:cs="Times New Roman"/>
                <w:sz w:val="20"/>
                <w:szCs w:val="20"/>
              </w:rPr>
              <w:t>.</w:t>
            </w:r>
          </w:p>
        </w:tc>
        <w:tc>
          <w:tcPr>
            <w:tcW w:w="1701" w:type="dxa"/>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sz w:val="20"/>
                <w:szCs w:val="20"/>
              </w:rPr>
              <w:t>Satisfactorio</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sz w:val="20"/>
                <w:szCs w:val="20"/>
              </w:rPr>
              <w:t>Satisfactorio</w:t>
            </w:r>
          </w:p>
        </w:tc>
        <w:tc>
          <w:tcPr>
            <w:tcW w:w="1873"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p>
        </w:tc>
      </w:tr>
      <w:tr w:rsidR="000F7818" w:rsidRPr="000F7818" w:rsidTr="0094666B">
        <w:tc>
          <w:tcPr>
            <w:tcW w:w="3969" w:type="dxa"/>
          </w:tcPr>
          <w:p w:rsidR="000F7818" w:rsidRPr="000F7818" w:rsidRDefault="000F7818" w:rsidP="000F7818">
            <w:pPr>
              <w:widowControl w:val="0"/>
              <w:autoSpaceDE w:val="0"/>
              <w:autoSpaceDN w:val="0"/>
              <w:adjustRightInd w:val="0"/>
              <w:ind w:left="102"/>
              <w:jc w:val="both"/>
              <w:rPr>
                <w:rFonts w:ascii="Times New Roman" w:hAnsi="Times New Roman" w:cs="Times New Roman"/>
                <w:sz w:val="20"/>
                <w:szCs w:val="20"/>
              </w:rPr>
            </w:pPr>
            <w:r w:rsidRPr="000F7818">
              <w:rPr>
                <w:rFonts w:ascii="Times New Roman" w:hAnsi="Times New Roman" w:cs="Times New Roman"/>
                <w:spacing w:val="-2"/>
                <w:sz w:val="20"/>
                <w:szCs w:val="20"/>
              </w:rPr>
              <w:t>L</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 xml:space="preserve">s </w:t>
            </w:r>
            <w:r w:rsidRPr="000F7818">
              <w:rPr>
                <w:rFonts w:ascii="Times New Roman" w:hAnsi="Times New Roman" w:cs="Times New Roman"/>
                <w:spacing w:val="2"/>
                <w:sz w:val="20"/>
                <w:szCs w:val="20"/>
              </w:rPr>
              <w:t>i</w:t>
            </w:r>
            <w:r w:rsidRPr="000F7818">
              <w:rPr>
                <w:rFonts w:ascii="Times New Roman" w:hAnsi="Times New Roman" w:cs="Times New Roman"/>
                <w:spacing w:val="-1"/>
                <w:sz w:val="20"/>
                <w:szCs w:val="20"/>
              </w:rPr>
              <w:t>n</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ica</w:t>
            </w:r>
            <w:r w:rsidRPr="000F7818">
              <w:rPr>
                <w:rFonts w:ascii="Times New Roman" w:hAnsi="Times New Roman" w:cs="Times New Roman"/>
                <w:spacing w:val="2"/>
                <w:sz w:val="20"/>
                <w:szCs w:val="20"/>
              </w:rPr>
              <w:t>d</w:t>
            </w:r>
            <w:r w:rsidRPr="000F7818">
              <w:rPr>
                <w:rFonts w:ascii="Times New Roman" w:hAnsi="Times New Roman" w:cs="Times New Roman"/>
                <w:spacing w:val="1"/>
                <w:sz w:val="20"/>
                <w:szCs w:val="20"/>
              </w:rPr>
              <w:t>or</w:t>
            </w:r>
            <w:r w:rsidRPr="000F7818">
              <w:rPr>
                <w:rFonts w:ascii="Times New Roman" w:hAnsi="Times New Roman" w:cs="Times New Roman"/>
                <w:sz w:val="20"/>
                <w:szCs w:val="20"/>
              </w:rPr>
              <w:t xml:space="preserve">es a </w:t>
            </w:r>
            <w:r w:rsidRPr="000F7818">
              <w:rPr>
                <w:rFonts w:ascii="Times New Roman" w:hAnsi="Times New Roman" w:cs="Times New Roman"/>
                <w:spacing w:val="-1"/>
                <w:sz w:val="20"/>
                <w:szCs w:val="20"/>
              </w:rPr>
              <w:t>n</w:t>
            </w:r>
            <w:r w:rsidRPr="000F7818">
              <w:rPr>
                <w:rFonts w:ascii="Times New Roman" w:hAnsi="Times New Roman" w:cs="Times New Roman"/>
                <w:spacing w:val="2"/>
                <w:sz w:val="20"/>
                <w:szCs w:val="20"/>
              </w:rPr>
              <w:t>i</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 xml:space="preserve">el </w:t>
            </w:r>
            <w:r w:rsidRPr="000F7818">
              <w:rPr>
                <w:rFonts w:ascii="Times New Roman" w:hAnsi="Times New Roman" w:cs="Times New Roman"/>
                <w:spacing w:val="3"/>
                <w:sz w:val="20"/>
                <w:szCs w:val="20"/>
              </w:rPr>
              <w:t>d</w:t>
            </w:r>
            <w:r w:rsidRPr="000F7818">
              <w:rPr>
                <w:rFonts w:ascii="Times New Roman" w:hAnsi="Times New Roman" w:cs="Times New Roman"/>
                <w:sz w:val="20"/>
                <w:szCs w:val="20"/>
              </w:rPr>
              <w:t>ea</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ti</w:t>
            </w:r>
            <w:r w:rsidRPr="000F7818">
              <w:rPr>
                <w:rFonts w:ascii="Times New Roman" w:hAnsi="Times New Roman" w:cs="Times New Roman"/>
                <w:spacing w:val="-2"/>
                <w:sz w:val="20"/>
                <w:szCs w:val="20"/>
              </w:rPr>
              <w:t>v</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 xml:space="preserve">es </w:t>
            </w:r>
            <w:r w:rsidRPr="000F7818">
              <w:rPr>
                <w:rFonts w:ascii="Times New Roman" w:hAnsi="Times New Roman" w:cs="Times New Roman"/>
                <w:spacing w:val="1"/>
                <w:sz w:val="20"/>
                <w:szCs w:val="20"/>
              </w:rPr>
              <w:t>p</w:t>
            </w:r>
            <w:r w:rsidRPr="000F7818">
              <w:rPr>
                <w:rFonts w:ascii="Times New Roman" w:hAnsi="Times New Roman" w:cs="Times New Roman"/>
                <w:sz w:val="20"/>
                <w:szCs w:val="20"/>
              </w:rPr>
              <w:t>e</w:t>
            </w:r>
            <w:r w:rsidRPr="000F7818">
              <w:rPr>
                <w:rFonts w:ascii="Times New Roman" w:hAnsi="Times New Roman" w:cs="Times New Roman"/>
                <w:spacing w:val="3"/>
                <w:sz w:val="20"/>
                <w:szCs w:val="20"/>
              </w:rPr>
              <w:t>r</w:t>
            </w:r>
            <w:r w:rsidRPr="000F7818">
              <w:rPr>
                <w:rFonts w:ascii="Times New Roman" w:hAnsi="Times New Roman" w:cs="Times New Roman"/>
                <w:spacing w:val="-4"/>
                <w:sz w:val="20"/>
                <w:szCs w:val="20"/>
              </w:rPr>
              <w:t>m</w:t>
            </w:r>
            <w:r w:rsidRPr="000F7818">
              <w:rPr>
                <w:rFonts w:ascii="Times New Roman" w:hAnsi="Times New Roman" w:cs="Times New Roman"/>
                <w:spacing w:val="2"/>
                <w:sz w:val="20"/>
                <w:szCs w:val="20"/>
              </w:rPr>
              <w:t>i</w:t>
            </w:r>
            <w:r w:rsidRPr="000F7818">
              <w:rPr>
                <w:rFonts w:ascii="Times New Roman" w:hAnsi="Times New Roman" w:cs="Times New Roman"/>
                <w:sz w:val="20"/>
                <w:szCs w:val="20"/>
              </w:rPr>
              <w:t xml:space="preserve">ten </w:t>
            </w:r>
            <w:r w:rsidRPr="000F7818">
              <w:rPr>
                <w:rFonts w:ascii="Times New Roman" w:hAnsi="Times New Roman" w:cs="Times New Roman"/>
                <w:spacing w:val="-4"/>
                <w:sz w:val="20"/>
                <w:szCs w:val="20"/>
              </w:rPr>
              <w:t>m</w:t>
            </w:r>
            <w:r w:rsidRPr="000F7818">
              <w:rPr>
                <w:rFonts w:ascii="Times New Roman" w:hAnsi="Times New Roman" w:cs="Times New Roman"/>
                <w:spacing w:val="3"/>
                <w:sz w:val="20"/>
                <w:szCs w:val="20"/>
              </w:rPr>
              <w:t>o</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it</w:t>
            </w:r>
            <w:r w:rsidRPr="000F7818">
              <w:rPr>
                <w:rFonts w:ascii="Times New Roman" w:hAnsi="Times New Roman" w:cs="Times New Roman"/>
                <w:spacing w:val="1"/>
                <w:sz w:val="20"/>
                <w:szCs w:val="20"/>
              </w:rPr>
              <w:t>or</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a</w:t>
            </w:r>
            <w:r w:rsidRPr="000F7818">
              <w:rPr>
                <w:rFonts w:ascii="Times New Roman" w:hAnsi="Times New Roman" w:cs="Times New Roman"/>
                <w:sz w:val="20"/>
                <w:szCs w:val="20"/>
              </w:rPr>
              <w:t>rel</w:t>
            </w:r>
            <w:r w:rsidRPr="000F7818">
              <w:rPr>
                <w:rFonts w:ascii="Times New Roman" w:hAnsi="Times New Roman" w:cs="Times New Roman"/>
                <w:spacing w:val="1"/>
                <w:sz w:val="20"/>
                <w:szCs w:val="20"/>
              </w:rPr>
              <w:t>pro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pacing w:val="3"/>
                <w:sz w:val="20"/>
                <w:szCs w:val="20"/>
              </w:rPr>
              <w:t>a</w:t>
            </w:r>
            <w:r w:rsidRPr="000F7818">
              <w:rPr>
                <w:rFonts w:ascii="Times New Roman" w:hAnsi="Times New Roman" w:cs="Times New Roman"/>
                <w:spacing w:val="-1"/>
                <w:sz w:val="20"/>
                <w:szCs w:val="20"/>
              </w:rPr>
              <w:t>m</w:t>
            </w:r>
            <w:r w:rsidRPr="000F7818">
              <w:rPr>
                <w:rFonts w:ascii="Times New Roman" w:hAnsi="Times New Roman" w:cs="Times New Roman"/>
                <w:sz w:val="20"/>
                <w:szCs w:val="20"/>
              </w:rPr>
              <w:t>aye</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al</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ara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c</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d</w:t>
            </w:r>
            <w:r w:rsidRPr="000F7818">
              <w:rPr>
                <w:rFonts w:ascii="Times New Roman" w:hAnsi="Times New Roman" w:cs="Times New Roman"/>
                <w:spacing w:val="3"/>
                <w:sz w:val="20"/>
                <w:szCs w:val="20"/>
              </w:rPr>
              <w:t>a</w:t>
            </w:r>
            <w:r w:rsidRPr="000F7818">
              <w:rPr>
                <w:rFonts w:ascii="Times New Roman" w:hAnsi="Times New Roman" w:cs="Times New Roman"/>
                <w:spacing w:val="-1"/>
                <w:sz w:val="20"/>
                <w:szCs w:val="20"/>
              </w:rPr>
              <w:t>m</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teel l</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o</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ec</w:t>
            </w:r>
            <w:r w:rsidRPr="000F7818">
              <w:rPr>
                <w:rFonts w:ascii="Times New Roman" w:hAnsi="Times New Roman" w:cs="Times New Roman"/>
                <w:spacing w:val="1"/>
                <w:sz w:val="20"/>
                <w:szCs w:val="20"/>
              </w:rPr>
              <w:t>ad</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un</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elasa</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ti</w:t>
            </w:r>
            <w:r w:rsidRPr="000F7818">
              <w:rPr>
                <w:rFonts w:ascii="Times New Roman" w:hAnsi="Times New Roman" w:cs="Times New Roman"/>
                <w:spacing w:val="-2"/>
                <w:sz w:val="20"/>
                <w:szCs w:val="20"/>
              </w:rPr>
              <w:t>v</w:t>
            </w:r>
            <w:r w:rsidRPr="000F7818">
              <w:rPr>
                <w:rFonts w:ascii="Times New Roman" w:hAnsi="Times New Roman" w:cs="Times New Roman"/>
                <w:spacing w:val="2"/>
                <w:sz w:val="20"/>
                <w:szCs w:val="20"/>
              </w:rPr>
              <w:t>i</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es.</w:t>
            </w:r>
          </w:p>
        </w:tc>
        <w:tc>
          <w:tcPr>
            <w:tcW w:w="1701" w:type="dxa"/>
          </w:tcPr>
          <w:p w:rsidR="000F7818" w:rsidRPr="000F7818" w:rsidRDefault="000F7818" w:rsidP="000F7818">
            <w:pPr>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sz w:val="20"/>
                <w:szCs w:val="20"/>
              </w:rPr>
              <w:t>No satisfactorio</w:t>
            </w:r>
          </w:p>
        </w:tc>
        <w:tc>
          <w:tcPr>
            <w:tcW w:w="1985" w:type="dxa"/>
          </w:tcPr>
          <w:p w:rsidR="000F7818" w:rsidRPr="000F7818" w:rsidRDefault="000F7818" w:rsidP="000F7818">
            <w:pPr>
              <w:autoSpaceDE w:val="0"/>
              <w:autoSpaceDN w:val="0"/>
              <w:adjustRightInd w:val="0"/>
              <w:jc w:val="center"/>
              <w:rPr>
                <w:rFonts w:ascii="Times New Roman" w:hAnsi="Times New Roman" w:cs="Times New Roman"/>
                <w:b/>
                <w:bCs/>
                <w:sz w:val="20"/>
                <w:szCs w:val="20"/>
              </w:rPr>
            </w:pPr>
            <w:r w:rsidRPr="000F7818">
              <w:rPr>
                <w:rFonts w:ascii="Times New Roman" w:hAnsi="Times New Roman" w:cs="Times New Roman"/>
                <w:bCs/>
                <w:sz w:val="20"/>
                <w:szCs w:val="20"/>
              </w:rPr>
              <w:t>Satisfactorio</w:t>
            </w:r>
          </w:p>
        </w:tc>
        <w:tc>
          <w:tcPr>
            <w:tcW w:w="1873"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color w:val="000000"/>
                <w:sz w:val="20"/>
                <w:szCs w:val="20"/>
              </w:rPr>
              <w:t>Se deberán replantear los indicadores.</w:t>
            </w:r>
          </w:p>
        </w:tc>
      </w:tr>
    </w:tbl>
    <w:p w:rsidR="000F7818" w:rsidRPr="000F7818" w:rsidRDefault="000F7818" w:rsidP="000F7818">
      <w:pPr>
        <w:tabs>
          <w:tab w:val="left" w:pos="6195"/>
        </w:tabs>
        <w:jc w:val="both"/>
        <w:rPr>
          <w:rFonts w:ascii="Times New Roman" w:hAnsi="Times New Roman" w:cs="Times New Roman"/>
          <w:sz w:val="20"/>
          <w:szCs w:val="20"/>
          <w:lang w:val="es-MX" w:eastAsia="es-MX"/>
        </w:rPr>
      </w:pPr>
    </w:p>
    <w:tbl>
      <w:tblPr>
        <w:tblStyle w:val="Tablaconcuadrcula"/>
        <w:tblW w:w="9604" w:type="dxa"/>
        <w:tblInd w:w="250" w:type="dxa"/>
        <w:tblLayout w:type="fixed"/>
        <w:tblLook w:val="04A0"/>
      </w:tblPr>
      <w:tblGrid>
        <w:gridCol w:w="3686"/>
        <w:gridCol w:w="567"/>
        <w:gridCol w:w="567"/>
        <w:gridCol w:w="567"/>
        <w:gridCol w:w="567"/>
        <w:gridCol w:w="567"/>
        <w:gridCol w:w="567"/>
        <w:gridCol w:w="2516"/>
      </w:tblGrid>
      <w:tr w:rsidR="000F7818" w:rsidRPr="000F7818" w:rsidTr="0094666B">
        <w:tc>
          <w:tcPr>
            <w:tcW w:w="3686" w:type="dxa"/>
            <w:vMerge w:val="restart"/>
            <w:vAlign w:val="center"/>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bCs/>
                <w:spacing w:val="-1"/>
                <w:sz w:val="20"/>
                <w:szCs w:val="20"/>
              </w:rPr>
              <w:t>I</w:t>
            </w:r>
            <w:r w:rsidRPr="000F7818">
              <w:rPr>
                <w:rFonts w:ascii="Times New Roman" w:hAnsi="Times New Roman" w:cs="Times New Roman"/>
                <w:bCs/>
                <w:sz w:val="20"/>
                <w:szCs w:val="20"/>
              </w:rPr>
              <w:t>n</w:t>
            </w:r>
            <w:r w:rsidRPr="000F7818">
              <w:rPr>
                <w:rFonts w:ascii="Times New Roman" w:hAnsi="Times New Roman" w:cs="Times New Roman"/>
                <w:bCs/>
                <w:spacing w:val="-1"/>
                <w:sz w:val="20"/>
                <w:szCs w:val="20"/>
              </w:rPr>
              <w:t>d</w:t>
            </w:r>
            <w:r w:rsidRPr="000F7818">
              <w:rPr>
                <w:rFonts w:ascii="Times New Roman" w:hAnsi="Times New Roman" w:cs="Times New Roman"/>
                <w:bCs/>
                <w:sz w:val="20"/>
                <w:szCs w:val="20"/>
              </w:rPr>
              <w:t>ic</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d</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e</w:t>
            </w:r>
            <w:r w:rsidRPr="000F7818">
              <w:rPr>
                <w:rFonts w:ascii="Times New Roman" w:hAnsi="Times New Roman" w:cs="Times New Roman"/>
                <w:bCs/>
                <w:sz w:val="20"/>
                <w:szCs w:val="20"/>
              </w:rPr>
              <w:t>s</w:t>
            </w:r>
            <w:r w:rsidRPr="000F7818">
              <w:rPr>
                <w:rFonts w:ascii="Times New Roman" w:hAnsi="Times New Roman" w:cs="Times New Roman"/>
                <w:bCs/>
                <w:spacing w:val="4"/>
                <w:sz w:val="20"/>
                <w:szCs w:val="20"/>
              </w:rPr>
              <w:t>M</w:t>
            </w:r>
            <w:r w:rsidRPr="000F7818">
              <w:rPr>
                <w:rFonts w:ascii="Times New Roman" w:hAnsi="Times New Roman" w:cs="Times New Roman"/>
                <w:bCs/>
                <w:spacing w:val="1"/>
                <w:sz w:val="20"/>
                <w:szCs w:val="20"/>
              </w:rPr>
              <w:t>at</w:t>
            </w:r>
            <w:r w:rsidRPr="000F7818">
              <w:rPr>
                <w:rFonts w:ascii="Times New Roman" w:hAnsi="Times New Roman" w:cs="Times New Roman"/>
                <w:bCs/>
                <w:sz w:val="20"/>
                <w:szCs w:val="20"/>
              </w:rPr>
              <w:t>riz</w:t>
            </w:r>
            <w:r w:rsidRPr="000F7818">
              <w:rPr>
                <w:rFonts w:ascii="Times New Roman" w:hAnsi="Times New Roman" w:cs="Times New Roman"/>
                <w:bCs/>
                <w:spacing w:val="1"/>
                <w:sz w:val="20"/>
                <w:szCs w:val="20"/>
              </w:rPr>
              <w:t>2</w:t>
            </w:r>
            <w:r w:rsidRPr="000F7818">
              <w:rPr>
                <w:rFonts w:ascii="Times New Roman" w:hAnsi="Times New Roman" w:cs="Times New Roman"/>
                <w:bCs/>
                <w:spacing w:val="-1"/>
                <w:sz w:val="20"/>
                <w:szCs w:val="20"/>
              </w:rPr>
              <w:t>0</w:t>
            </w:r>
            <w:r w:rsidRPr="000F7818">
              <w:rPr>
                <w:rFonts w:ascii="Times New Roman" w:hAnsi="Times New Roman" w:cs="Times New Roman"/>
                <w:bCs/>
                <w:spacing w:val="1"/>
                <w:sz w:val="20"/>
                <w:szCs w:val="20"/>
              </w:rPr>
              <w:t>1</w:t>
            </w:r>
            <w:r w:rsidRPr="000F7818">
              <w:rPr>
                <w:rFonts w:ascii="Times New Roman" w:hAnsi="Times New Roman" w:cs="Times New Roman"/>
                <w:bCs/>
                <w:sz w:val="20"/>
                <w:szCs w:val="20"/>
              </w:rPr>
              <w:t>5</w:t>
            </w:r>
          </w:p>
        </w:tc>
        <w:tc>
          <w:tcPr>
            <w:tcW w:w="3402" w:type="dxa"/>
            <w:gridSpan w:val="6"/>
            <w:vAlign w:val="center"/>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bCs/>
                <w:sz w:val="20"/>
                <w:szCs w:val="20"/>
              </w:rPr>
              <w:t>V</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l</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n del di</w:t>
            </w:r>
            <w:r w:rsidRPr="000F7818">
              <w:rPr>
                <w:rFonts w:ascii="Times New Roman" w:hAnsi="Times New Roman" w:cs="Times New Roman"/>
                <w:bCs/>
                <w:spacing w:val="-1"/>
                <w:sz w:val="20"/>
                <w:szCs w:val="20"/>
              </w:rPr>
              <w:t>s</w:t>
            </w:r>
            <w:r w:rsidRPr="000F7818">
              <w:rPr>
                <w:rFonts w:ascii="Times New Roman" w:hAnsi="Times New Roman" w:cs="Times New Roman"/>
                <w:bCs/>
                <w:sz w:val="20"/>
                <w:szCs w:val="20"/>
              </w:rPr>
              <w:t>eño</w:t>
            </w:r>
          </w:p>
        </w:tc>
        <w:tc>
          <w:tcPr>
            <w:tcW w:w="2516" w:type="dxa"/>
            <w:vAlign w:val="center"/>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bCs/>
                <w:sz w:val="20"/>
                <w:szCs w:val="20"/>
              </w:rPr>
              <w:t>Pr</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p</w:t>
            </w:r>
            <w:r w:rsidRPr="000F7818">
              <w:rPr>
                <w:rFonts w:ascii="Times New Roman" w:hAnsi="Times New Roman" w:cs="Times New Roman"/>
                <w:bCs/>
                <w:spacing w:val="-1"/>
                <w:sz w:val="20"/>
                <w:szCs w:val="20"/>
              </w:rPr>
              <w:t>u</w:t>
            </w:r>
            <w:r w:rsidRPr="000F7818">
              <w:rPr>
                <w:rFonts w:ascii="Times New Roman" w:hAnsi="Times New Roman" w:cs="Times New Roman"/>
                <w:bCs/>
                <w:sz w:val="20"/>
                <w:szCs w:val="20"/>
              </w:rPr>
              <w:t>estade</w:t>
            </w:r>
            <w:r w:rsidRPr="000F7818">
              <w:rPr>
                <w:rFonts w:ascii="Times New Roman" w:hAnsi="Times New Roman" w:cs="Times New Roman"/>
                <w:bCs/>
                <w:spacing w:val="1"/>
                <w:sz w:val="20"/>
                <w:szCs w:val="20"/>
              </w:rPr>
              <w:t>mo</w:t>
            </w:r>
            <w:r w:rsidRPr="000F7818">
              <w:rPr>
                <w:rFonts w:ascii="Times New Roman" w:hAnsi="Times New Roman" w:cs="Times New Roman"/>
                <w:bCs/>
                <w:sz w:val="20"/>
                <w:szCs w:val="20"/>
              </w:rPr>
              <w:t>dific</w:t>
            </w:r>
            <w:r w:rsidRPr="000F7818">
              <w:rPr>
                <w:rFonts w:ascii="Times New Roman" w:hAnsi="Times New Roman" w:cs="Times New Roman"/>
                <w:bCs/>
                <w:spacing w:val="2"/>
                <w:sz w:val="20"/>
                <w:szCs w:val="20"/>
              </w:rPr>
              <w:t>a</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n</w:t>
            </w:r>
          </w:p>
        </w:tc>
      </w:tr>
      <w:tr w:rsidR="000F7818" w:rsidRPr="000F7818" w:rsidTr="0094666B">
        <w:tc>
          <w:tcPr>
            <w:tcW w:w="3686" w:type="dxa"/>
            <w:vMerge/>
          </w:tcPr>
          <w:p w:rsidR="000F7818" w:rsidRPr="000F7818" w:rsidRDefault="000F7818" w:rsidP="000F7818">
            <w:pPr>
              <w:tabs>
                <w:tab w:val="left" w:pos="6195"/>
              </w:tabs>
              <w:jc w:val="both"/>
              <w:rPr>
                <w:rFonts w:ascii="Times New Roman" w:hAnsi="Times New Roman" w:cs="Times New Roman"/>
                <w:sz w:val="20"/>
                <w:szCs w:val="20"/>
              </w:rPr>
            </w:pPr>
          </w:p>
        </w:tc>
        <w:tc>
          <w:tcPr>
            <w:tcW w:w="567" w:type="dxa"/>
          </w:tcPr>
          <w:p w:rsidR="000F7818" w:rsidRPr="000F7818" w:rsidRDefault="000F7818" w:rsidP="000F7818">
            <w:pPr>
              <w:widowControl w:val="0"/>
              <w:autoSpaceDE w:val="0"/>
              <w:autoSpaceDN w:val="0"/>
              <w:adjustRightInd w:val="0"/>
              <w:ind w:right="34"/>
              <w:jc w:val="center"/>
              <w:rPr>
                <w:rFonts w:ascii="Times New Roman" w:hAnsi="Times New Roman" w:cs="Times New Roman"/>
                <w:sz w:val="20"/>
                <w:szCs w:val="20"/>
              </w:rPr>
            </w:pPr>
            <w:r w:rsidRPr="000F7818">
              <w:rPr>
                <w:rFonts w:ascii="Times New Roman" w:hAnsi="Times New Roman" w:cs="Times New Roman"/>
                <w:bCs/>
                <w:sz w:val="20"/>
                <w:szCs w:val="20"/>
              </w:rPr>
              <w:t>A</w:t>
            </w:r>
          </w:p>
        </w:tc>
        <w:tc>
          <w:tcPr>
            <w:tcW w:w="567" w:type="dxa"/>
          </w:tcPr>
          <w:p w:rsidR="000F7818" w:rsidRPr="000F7818" w:rsidRDefault="000F7818" w:rsidP="000F7818">
            <w:pPr>
              <w:widowControl w:val="0"/>
              <w:autoSpaceDE w:val="0"/>
              <w:autoSpaceDN w:val="0"/>
              <w:adjustRightInd w:val="0"/>
              <w:ind w:right="179"/>
              <w:jc w:val="center"/>
              <w:rPr>
                <w:rFonts w:ascii="Times New Roman" w:hAnsi="Times New Roman" w:cs="Times New Roman"/>
                <w:sz w:val="20"/>
                <w:szCs w:val="20"/>
              </w:rPr>
            </w:pPr>
            <w:r w:rsidRPr="000F7818">
              <w:rPr>
                <w:rFonts w:ascii="Times New Roman" w:hAnsi="Times New Roman" w:cs="Times New Roman"/>
                <w:bCs/>
                <w:sz w:val="20"/>
                <w:szCs w:val="20"/>
              </w:rPr>
              <w:t>B</w:t>
            </w:r>
          </w:p>
        </w:tc>
        <w:tc>
          <w:tcPr>
            <w:tcW w:w="567" w:type="dxa"/>
          </w:tcPr>
          <w:p w:rsidR="000F7818" w:rsidRPr="000F7818" w:rsidRDefault="000F7818" w:rsidP="000F7818">
            <w:pPr>
              <w:widowControl w:val="0"/>
              <w:autoSpaceDE w:val="0"/>
              <w:autoSpaceDN w:val="0"/>
              <w:adjustRightInd w:val="0"/>
              <w:ind w:right="272"/>
              <w:jc w:val="center"/>
              <w:rPr>
                <w:rFonts w:ascii="Times New Roman" w:hAnsi="Times New Roman" w:cs="Times New Roman"/>
                <w:sz w:val="20"/>
                <w:szCs w:val="20"/>
              </w:rPr>
            </w:pPr>
            <w:r w:rsidRPr="000F7818">
              <w:rPr>
                <w:rFonts w:ascii="Times New Roman" w:hAnsi="Times New Roman" w:cs="Times New Roman"/>
                <w:bCs/>
                <w:sz w:val="20"/>
                <w:szCs w:val="20"/>
              </w:rPr>
              <w:t>C</w:t>
            </w:r>
          </w:p>
        </w:tc>
        <w:tc>
          <w:tcPr>
            <w:tcW w:w="567" w:type="dxa"/>
          </w:tcPr>
          <w:p w:rsidR="000F7818" w:rsidRPr="000F7818" w:rsidRDefault="000F7818" w:rsidP="000F7818">
            <w:pPr>
              <w:widowControl w:val="0"/>
              <w:autoSpaceDE w:val="0"/>
              <w:autoSpaceDN w:val="0"/>
              <w:adjustRightInd w:val="0"/>
              <w:ind w:right="173"/>
              <w:jc w:val="center"/>
              <w:rPr>
                <w:rFonts w:ascii="Times New Roman" w:hAnsi="Times New Roman" w:cs="Times New Roman"/>
                <w:sz w:val="20"/>
                <w:szCs w:val="20"/>
              </w:rPr>
            </w:pPr>
            <w:r w:rsidRPr="000F7818">
              <w:rPr>
                <w:rFonts w:ascii="Times New Roman" w:hAnsi="Times New Roman" w:cs="Times New Roman"/>
                <w:bCs/>
                <w:sz w:val="20"/>
                <w:szCs w:val="20"/>
              </w:rPr>
              <w:t>D</w:t>
            </w:r>
          </w:p>
        </w:tc>
        <w:tc>
          <w:tcPr>
            <w:tcW w:w="567" w:type="dxa"/>
          </w:tcPr>
          <w:p w:rsidR="000F7818" w:rsidRPr="000F7818" w:rsidRDefault="000F7818" w:rsidP="000F7818">
            <w:pPr>
              <w:widowControl w:val="0"/>
              <w:autoSpaceDE w:val="0"/>
              <w:autoSpaceDN w:val="0"/>
              <w:adjustRightInd w:val="0"/>
              <w:ind w:right="177"/>
              <w:jc w:val="center"/>
              <w:rPr>
                <w:rFonts w:ascii="Times New Roman" w:hAnsi="Times New Roman" w:cs="Times New Roman"/>
                <w:sz w:val="20"/>
                <w:szCs w:val="20"/>
              </w:rPr>
            </w:pPr>
            <w:r w:rsidRPr="000F7818">
              <w:rPr>
                <w:rFonts w:ascii="Times New Roman" w:hAnsi="Times New Roman" w:cs="Times New Roman"/>
                <w:bCs/>
                <w:sz w:val="20"/>
                <w:szCs w:val="20"/>
              </w:rPr>
              <w:t>E</w:t>
            </w:r>
          </w:p>
        </w:tc>
        <w:tc>
          <w:tcPr>
            <w:tcW w:w="567" w:type="dxa"/>
          </w:tcPr>
          <w:p w:rsidR="000F7818" w:rsidRPr="000F7818" w:rsidRDefault="000F7818" w:rsidP="000F7818">
            <w:pPr>
              <w:widowControl w:val="0"/>
              <w:autoSpaceDE w:val="0"/>
              <w:autoSpaceDN w:val="0"/>
              <w:adjustRightInd w:val="0"/>
              <w:ind w:right="183"/>
              <w:jc w:val="center"/>
              <w:rPr>
                <w:rFonts w:ascii="Times New Roman" w:hAnsi="Times New Roman" w:cs="Times New Roman"/>
                <w:sz w:val="20"/>
                <w:szCs w:val="20"/>
              </w:rPr>
            </w:pPr>
            <w:r w:rsidRPr="000F7818">
              <w:rPr>
                <w:rFonts w:ascii="Times New Roman" w:hAnsi="Times New Roman" w:cs="Times New Roman"/>
                <w:bCs/>
                <w:sz w:val="20"/>
                <w:szCs w:val="20"/>
              </w:rPr>
              <w:t>F</w:t>
            </w:r>
          </w:p>
        </w:tc>
        <w:tc>
          <w:tcPr>
            <w:tcW w:w="2516" w:type="dxa"/>
          </w:tcPr>
          <w:p w:rsidR="000F7818" w:rsidRPr="000F7818" w:rsidRDefault="000F7818" w:rsidP="000F7818">
            <w:pPr>
              <w:tabs>
                <w:tab w:val="left" w:pos="6195"/>
              </w:tabs>
              <w:jc w:val="both"/>
              <w:rPr>
                <w:rFonts w:ascii="Times New Roman" w:hAnsi="Times New Roman" w:cs="Times New Roman"/>
                <w:sz w:val="20"/>
                <w:szCs w:val="20"/>
              </w:rPr>
            </w:pPr>
          </w:p>
        </w:tc>
      </w:tr>
      <w:tr w:rsidR="000F7818" w:rsidRPr="000F7818" w:rsidTr="0094666B">
        <w:tc>
          <w:tcPr>
            <w:tcW w:w="3686" w:type="dxa"/>
          </w:tcPr>
          <w:p w:rsidR="000F7818" w:rsidRPr="000F7818" w:rsidRDefault="000F7818" w:rsidP="000F7818">
            <w:pPr>
              <w:autoSpaceDE w:val="0"/>
              <w:autoSpaceDN w:val="0"/>
              <w:adjustRightInd w:val="0"/>
              <w:rPr>
                <w:rFonts w:ascii="Times New Roman" w:hAnsi="Times New Roman" w:cs="Times New Roman"/>
                <w:color w:val="000000"/>
                <w:sz w:val="20"/>
                <w:szCs w:val="20"/>
              </w:rPr>
            </w:pPr>
            <w:r w:rsidRPr="000F7818">
              <w:rPr>
                <w:rFonts w:ascii="Times New Roman" w:hAnsi="Times New Roman" w:cs="Times New Roman"/>
                <w:color w:val="000000"/>
                <w:sz w:val="20"/>
                <w:szCs w:val="20"/>
              </w:rPr>
              <w:t>Variación en puntos porcentuales de la cantidad de solicitudes beneficiadas.</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No</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2516" w:type="dxa"/>
            <w:vMerge w:val="restart"/>
          </w:tcPr>
          <w:p w:rsidR="000F7818" w:rsidRPr="000F7818" w:rsidRDefault="000F7818" w:rsidP="000F7818">
            <w:pPr>
              <w:tabs>
                <w:tab w:val="left" w:pos="6195"/>
              </w:tabs>
              <w:jc w:val="both"/>
              <w:rPr>
                <w:rFonts w:ascii="Times New Roman" w:hAnsi="Times New Roman" w:cs="Times New Roman"/>
                <w:sz w:val="20"/>
                <w:szCs w:val="20"/>
              </w:rPr>
            </w:pPr>
            <w:r w:rsidRPr="000F7818">
              <w:rPr>
                <w:rFonts w:ascii="Times New Roman" w:hAnsi="Times New Roman" w:cs="Times New Roman"/>
                <w:sz w:val="20"/>
                <w:szCs w:val="20"/>
              </w:rPr>
              <w:t xml:space="preserve">Se deberán replantear los indicadores, ya que no </w:t>
            </w:r>
            <w:r w:rsidRPr="000F7818">
              <w:rPr>
                <w:rFonts w:ascii="Times New Roman" w:hAnsi="Times New Roman" w:cs="Times New Roman"/>
                <w:color w:val="000000"/>
                <w:sz w:val="20"/>
                <w:szCs w:val="20"/>
              </w:rPr>
              <w:t>reflejan un factor o variable central del logro del objetivo</w:t>
            </w:r>
            <w:r w:rsidRPr="000F7818">
              <w:rPr>
                <w:rFonts w:ascii="Times New Roman" w:hAnsi="Times New Roman" w:cs="Times New Roman"/>
                <w:sz w:val="20"/>
                <w:szCs w:val="20"/>
              </w:rPr>
              <w:t>.</w:t>
            </w:r>
          </w:p>
        </w:tc>
      </w:tr>
      <w:tr w:rsidR="000F7818" w:rsidRPr="000F7818" w:rsidTr="0094666B">
        <w:tc>
          <w:tcPr>
            <w:tcW w:w="3686" w:type="dxa"/>
          </w:tcPr>
          <w:p w:rsidR="000F7818" w:rsidRPr="000F7818" w:rsidRDefault="000F7818" w:rsidP="000F7818">
            <w:pPr>
              <w:autoSpaceDE w:val="0"/>
              <w:autoSpaceDN w:val="0"/>
              <w:adjustRightInd w:val="0"/>
              <w:rPr>
                <w:rFonts w:ascii="Times New Roman" w:hAnsi="Times New Roman" w:cs="Times New Roman"/>
                <w:color w:val="000000"/>
                <w:sz w:val="20"/>
                <w:szCs w:val="20"/>
              </w:rPr>
            </w:pPr>
            <w:r w:rsidRPr="000F7818">
              <w:rPr>
                <w:rFonts w:ascii="Times New Roman" w:hAnsi="Times New Roman" w:cs="Times New Roman"/>
                <w:color w:val="000000"/>
                <w:sz w:val="20"/>
                <w:szCs w:val="20"/>
              </w:rPr>
              <w:t>Variación en puntos porcentuales de la cantidad de ayudas económicas entregadas.</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No</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2516" w:type="dxa"/>
            <w:vMerge/>
          </w:tcPr>
          <w:p w:rsidR="000F7818" w:rsidRPr="000F7818" w:rsidRDefault="000F7818" w:rsidP="000F7818">
            <w:pPr>
              <w:tabs>
                <w:tab w:val="left" w:pos="6195"/>
              </w:tabs>
              <w:jc w:val="both"/>
              <w:rPr>
                <w:rFonts w:ascii="Times New Roman" w:hAnsi="Times New Roman" w:cs="Times New Roman"/>
                <w:sz w:val="20"/>
                <w:szCs w:val="20"/>
              </w:rPr>
            </w:pPr>
          </w:p>
        </w:tc>
      </w:tr>
      <w:tr w:rsidR="000F7818" w:rsidRPr="000F7818" w:rsidTr="0094666B">
        <w:tc>
          <w:tcPr>
            <w:tcW w:w="3686" w:type="dxa"/>
          </w:tcPr>
          <w:p w:rsidR="000F7818" w:rsidRPr="000F7818" w:rsidRDefault="000F7818" w:rsidP="000F7818">
            <w:pPr>
              <w:autoSpaceDE w:val="0"/>
              <w:autoSpaceDN w:val="0"/>
              <w:adjustRightInd w:val="0"/>
              <w:rPr>
                <w:rFonts w:ascii="Times New Roman" w:hAnsi="Times New Roman" w:cs="Times New Roman"/>
                <w:sz w:val="20"/>
                <w:szCs w:val="20"/>
              </w:rPr>
            </w:pPr>
            <w:r w:rsidRPr="000F7818">
              <w:rPr>
                <w:rFonts w:ascii="Times New Roman" w:hAnsi="Times New Roman" w:cs="Times New Roman"/>
                <w:color w:val="000000"/>
                <w:sz w:val="20"/>
                <w:szCs w:val="20"/>
              </w:rPr>
              <w:t>Variación en puntos porcentuales de la cantidad de ayudas económicas entregadas.</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No</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2516" w:type="dxa"/>
            <w:vMerge/>
          </w:tcPr>
          <w:p w:rsidR="000F7818" w:rsidRPr="000F7818" w:rsidRDefault="000F7818" w:rsidP="000F7818">
            <w:pPr>
              <w:tabs>
                <w:tab w:val="left" w:pos="6195"/>
              </w:tabs>
              <w:jc w:val="both"/>
              <w:rPr>
                <w:rFonts w:ascii="Times New Roman" w:hAnsi="Times New Roman" w:cs="Times New Roman"/>
                <w:sz w:val="20"/>
                <w:szCs w:val="20"/>
              </w:rPr>
            </w:pPr>
          </w:p>
        </w:tc>
      </w:tr>
      <w:tr w:rsidR="000F7818" w:rsidRPr="000F7818" w:rsidTr="0094666B">
        <w:tc>
          <w:tcPr>
            <w:tcW w:w="3686" w:type="dxa"/>
          </w:tcPr>
          <w:p w:rsidR="000F7818" w:rsidRPr="000F7818" w:rsidRDefault="000F7818" w:rsidP="000F7818">
            <w:pPr>
              <w:autoSpaceDE w:val="0"/>
              <w:autoSpaceDN w:val="0"/>
              <w:adjustRightInd w:val="0"/>
              <w:rPr>
                <w:rFonts w:ascii="Times New Roman" w:hAnsi="Times New Roman" w:cs="Times New Roman"/>
                <w:color w:val="000000"/>
                <w:sz w:val="20"/>
                <w:szCs w:val="20"/>
              </w:rPr>
            </w:pPr>
            <w:r w:rsidRPr="000F7818">
              <w:rPr>
                <w:rFonts w:ascii="Times New Roman" w:hAnsi="Times New Roman" w:cs="Times New Roman"/>
                <w:color w:val="000000"/>
                <w:sz w:val="20"/>
                <w:szCs w:val="20"/>
              </w:rPr>
              <w:t>Variación en puntos porcentuales de la cantidad de solicitudes beneficiadas.</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No</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2516" w:type="dxa"/>
            <w:vMerge/>
          </w:tcPr>
          <w:p w:rsidR="000F7818" w:rsidRPr="000F7818" w:rsidRDefault="000F7818" w:rsidP="000F7818">
            <w:pPr>
              <w:tabs>
                <w:tab w:val="left" w:pos="6195"/>
              </w:tabs>
              <w:jc w:val="both"/>
              <w:rPr>
                <w:rFonts w:ascii="Times New Roman" w:hAnsi="Times New Roman" w:cs="Times New Roman"/>
                <w:sz w:val="20"/>
                <w:szCs w:val="20"/>
              </w:rPr>
            </w:pPr>
          </w:p>
        </w:tc>
      </w:tr>
      <w:tr w:rsidR="000F7818" w:rsidRPr="000F7818" w:rsidTr="0094666B">
        <w:tc>
          <w:tcPr>
            <w:tcW w:w="3686" w:type="dxa"/>
          </w:tcPr>
          <w:p w:rsidR="000F7818" w:rsidRPr="000F7818" w:rsidRDefault="000F7818" w:rsidP="000F7818">
            <w:pPr>
              <w:autoSpaceDE w:val="0"/>
              <w:autoSpaceDN w:val="0"/>
              <w:adjustRightInd w:val="0"/>
              <w:rPr>
                <w:rFonts w:ascii="Times New Roman" w:hAnsi="Times New Roman" w:cs="Times New Roman"/>
                <w:color w:val="000000"/>
                <w:sz w:val="20"/>
                <w:szCs w:val="20"/>
              </w:rPr>
            </w:pPr>
            <w:r w:rsidRPr="000F7818">
              <w:rPr>
                <w:rFonts w:ascii="Times New Roman" w:hAnsi="Times New Roman" w:cs="Times New Roman"/>
                <w:color w:val="000000"/>
                <w:sz w:val="20"/>
                <w:szCs w:val="20"/>
              </w:rPr>
              <w:t>Variación en puntos porcentuales de la cantidad de ayudas económicas entregadas.</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No</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2516" w:type="dxa"/>
            <w:vMerge/>
          </w:tcPr>
          <w:p w:rsidR="000F7818" w:rsidRPr="000F7818" w:rsidRDefault="000F7818" w:rsidP="000F7818">
            <w:pPr>
              <w:tabs>
                <w:tab w:val="left" w:pos="6195"/>
              </w:tabs>
              <w:jc w:val="both"/>
              <w:rPr>
                <w:rFonts w:ascii="Times New Roman" w:hAnsi="Times New Roman" w:cs="Times New Roman"/>
                <w:sz w:val="20"/>
                <w:szCs w:val="20"/>
              </w:rPr>
            </w:pPr>
          </w:p>
        </w:tc>
      </w:tr>
    </w:tbl>
    <w:p w:rsidR="000F7818" w:rsidRPr="000F7818" w:rsidRDefault="000F7818" w:rsidP="000F7818">
      <w:pPr>
        <w:tabs>
          <w:tab w:val="left" w:pos="6195"/>
        </w:tabs>
        <w:jc w:val="both"/>
        <w:rPr>
          <w:rFonts w:ascii="Times New Roman" w:hAnsi="Times New Roman" w:cs="Times New Roman"/>
          <w:sz w:val="20"/>
          <w:szCs w:val="20"/>
          <w:lang w:val="es-MX" w:eastAsia="es-MX"/>
        </w:rPr>
      </w:pPr>
    </w:p>
    <w:tbl>
      <w:tblPr>
        <w:tblStyle w:val="Tablaconcuadrcula"/>
        <w:tblW w:w="9604" w:type="dxa"/>
        <w:tblInd w:w="250" w:type="dxa"/>
        <w:tblLayout w:type="fixed"/>
        <w:tblLook w:val="04A0"/>
      </w:tblPr>
      <w:tblGrid>
        <w:gridCol w:w="3686"/>
        <w:gridCol w:w="567"/>
        <w:gridCol w:w="567"/>
        <w:gridCol w:w="567"/>
        <w:gridCol w:w="567"/>
        <w:gridCol w:w="567"/>
        <w:gridCol w:w="567"/>
        <w:gridCol w:w="2516"/>
      </w:tblGrid>
      <w:tr w:rsidR="000F7818" w:rsidRPr="000F7818" w:rsidTr="0094666B">
        <w:tc>
          <w:tcPr>
            <w:tcW w:w="3686" w:type="dxa"/>
            <w:vMerge w:val="restart"/>
            <w:vAlign w:val="center"/>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bCs/>
                <w:color w:val="000000"/>
                <w:sz w:val="20"/>
                <w:szCs w:val="20"/>
              </w:rPr>
              <w:t>Indicadores Matriz Propuesta</w:t>
            </w:r>
          </w:p>
        </w:tc>
        <w:tc>
          <w:tcPr>
            <w:tcW w:w="3402" w:type="dxa"/>
            <w:gridSpan w:val="6"/>
            <w:vAlign w:val="center"/>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bCs/>
                <w:sz w:val="20"/>
                <w:szCs w:val="20"/>
              </w:rPr>
              <w:t>V</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l</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n del di</w:t>
            </w:r>
            <w:r w:rsidRPr="000F7818">
              <w:rPr>
                <w:rFonts w:ascii="Times New Roman" w:hAnsi="Times New Roman" w:cs="Times New Roman"/>
                <w:bCs/>
                <w:spacing w:val="-1"/>
                <w:sz w:val="20"/>
                <w:szCs w:val="20"/>
              </w:rPr>
              <w:t>s</w:t>
            </w:r>
            <w:r w:rsidRPr="000F7818">
              <w:rPr>
                <w:rFonts w:ascii="Times New Roman" w:hAnsi="Times New Roman" w:cs="Times New Roman"/>
                <w:bCs/>
                <w:sz w:val="20"/>
                <w:szCs w:val="20"/>
              </w:rPr>
              <w:t>eño</w:t>
            </w:r>
          </w:p>
        </w:tc>
        <w:tc>
          <w:tcPr>
            <w:tcW w:w="2516" w:type="dxa"/>
            <w:vAlign w:val="center"/>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bCs/>
                <w:sz w:val="20"/>
                <w:szCs w:val="20"/>
              </w:rPr>
              <w:t>Pr</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p</w:t>
            </w:r>
            <w:r w:rsidRPr="000F7818">
              <w:rPr>
                <w:rFonts w:ascii="Times New Roman" w:hAnsi="Times New Roman" w:cs="Times New Roman"/>
                <w:bCs/>
                <w:spacing w:val="-1"/>
                <w:sz w:val="20"/>
                <w:szCs w:val="20"/>
              </w:rPr>
              <w:t>u</w:t>
            </w:r>
            <w:r w:rsidRPr="000F7818">
              <w:rPr>
                <w:rFonts w:ascii="Times New Roman" w:hAnsi="Times New Roman" w:cs="Times New Roman"/>
                <w:bCs/>
                <w:sz w:val="20"/>
                <w:szCs w:val="20"/>
              </w:rPr>
              <w:t>estade</w:t>
            </w:r>
            <w:r w:rsidRPr="000F7818">
              <w:rPr>
                <w:rFonts w:ascii="Times New Roman" w:hAnsi="Times New Roman" w:cs="Times New Roman"/>
                <w:bCs/>
                <w:spacing w:val="1"/>
                <w:sz w:val="20"/>
                <w:szCs w:val="20"/>
              </w:rPr>
              <w:t>mo</w:t>
            </w:r>
            <w:r w:rsidRPr="000F7818">
              <w:rPr>
                <w:rFonts w:ascii="Times New Roman" w:hAnsi="Times New Roman" w:cs="Times New Roman"/>
                <w:bCs/>
                <w:sz w:val="20"/>
                <w:szCs w:val="20"/>
              </w:rPr>
              <w:t>dific</w:t>
            </w:r>
            <w:r w:rsidRPr="000F7818">
              <w:rPr>
                <w:rFonts w:ascii="Times New Roman" w:hAnsi="Times New Roman" w:cs="Times New Roman"/>
                <w:bCs/>
                <w:spacing w:val="2"/>
                <w:sz w:val="20"/>
                <w:szCs w:val="20"/>
              </w:rPr>
              <w:t>a</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n</w:t>
            </w:r>
          </w:p>
        </w:tc>
      </w:tr>
      <w:tr w:rsidR="000F7818" w:rsidRPr="000F7818" w:rsidTr="0094666B">
        <w:tc>
          <w:tcPr>
            <w:tcW w:w="3686" w:type="dxa"/>
            <w:vMerge/>
          </w:tcPr>
          <w:p w:rsidR="000F7818" w:rsidRPr="000F7818" w:rsidRDefault="000F7818" w:rsidP="000F7818">
            <w:pPr>
              <w:tabs>
                <w:tab w:val="left" w:pos="6195"/>
              </w:tabs>
              <w:jc w:val="both"/>
              <w:rPr>
                <w:rFonts w:ascii="Times New Roman" w:hAnsi="Times New Roman" w:cs="Times New Roman"/>
                <w:sz w:val="20"/>
                <w:szCs w:val="20"/>
              </w:rPr>
            </w:pPr>
          </w:p>
        </w:tc>
        <w:tc>
          <w:tcPr>
            <w:tcW w:w="567" w:type="dxa"/>
          </w:tcPr>
          <w:p w:rsidR="000F7818" w:rsidRPr="000F7818" w:rsidRDefault="000F7818" w:rsidP="000F7818">
            <w:pPr>
              <w:widowControl w:val="0"/>
              <w:autoSpaceDE w:val="0"/>
              <w:autoSpaceDN w:val="0"/>
              <w:adjustRightInd w:val="0"/>
              <w:ind w:right="34"/>
              <w:jc w:val="center"/>
              <w:rPr>
                <w:rFonts w:ascii="Times New Roman" w:hAnsi="Times New Roman" w:cs="Times New Roman"/>
                <w:sz w:val="20"/>
                <w:szCs w:val="20"/>
              </w:rPr>
            </w:pPr>
            <w:r w:rsidRPr="000F7818">
              <w:rPr>
                <w:rFonts w:ascii="Times New Roman" w:hAnsi="Times New Roman" w:cs="Times New Roman"/>
                <w:bCs/>
                <w:sz w:val="20"/>
                <w:szCs w:val="20"/>
              </w:rPr>
              <w:t>A</w:t>
            </w:r>
          </w:p>
        </w:tc>
        <w:tc>
          <w:tcPr>
            <w:tcW w:w="567" w:type="dxa"/>
          </w:tcPr>
          <w:p w:rsidR="000F7818" w:rsidRPr="000F7818" w:rsidRDefault="000F7818" w:rsidP="000F7818">
            <w:pPr>
              <w:widowControl w:val="0"/>
              <w:autoSpaceDE w:val="0"/>
              <w:autoSpaceDN w:val="0"/>
              <w:adjustRightInd w:val="0"/>
              <w:ind w:right="179"/>
              <w:jc w:val="center"/>
              <w:rPr>
                <w:rFonts w:ascii="Times New Roman" w:hAnsi="Times New Roman" w:cs="Times New Roman"/>
                <w:sz w:val="20"/>
                <w:szCs w:val="20"/>
              </w:rPr>
            </w:pPr>
            <w:r w:rsidRPr="000F7818">
              <w:rPr>
                <w:rFonts w:ascii="Times New Roman" w:hAnsi="Times New Roman" w:cs="Times New Roman"/>
                <w:bCs/>
                <w:sz w:val="20"/>
                <w:szCs w:val="20"/>
              </w:rPr>
              <w:t>B</w:t>
            </w:r>
          </w:p>
        </w:tc>
        <w:tc>
          <w:tcPr>
            <w:tcW w:w="567" w:type="dxa"/>
          </w:tcPr>
          <w:p w:rsidR="000F7818" w:rsidRPr="000F7818" w:rsidRDefault="000F7818" w:rsidP="000F7818">
            <w:pPr>
              <w:widowControl w:val="0"/>
              <w:autoSpaceDE w:val="0"/>
              <w:autoSpaceDN w:val="0"/>
              <w:adjustRightInd w:val="0"/>
              <w:ind w:right="272"/>
              <w:jc w:val="center"/>
              <w:rPr>
                <w:rFonts w:ascii="Times New Roman" w:hAnsi="Times New Roman" w:cs="Times New Roman"/>
                <w:sz w:val="20"/>
                <w:szCs w:val="20"/>
              </w:rPr>
            </w:pPr>
            <w:r w:rsidRPr="000F7818">
              <w:rPr>
                <w:rFonts w:ascii="Times New Roman" w:hAnsi="Times New Roman" w:cs="Times New Roman"/>
                <w:bCs/>
                <w:sz w:val="20"/>
                <w:szCs w:val="20"/>
              </w:rPr>
              <w:t>C</w:t>
            </w:r>
          </w:p>
        </w:tc>
        <w:tc>
          <w:tcPr>
            <w:tcW w:w="567" w:type="dxa"/>
          </w:tcPr>
          <w:p w:rsidR="000F7818" w:rsidRPr="000F7818" w:rsidRDefault="000F7818" w:rsidP="000F7818">
            <w:pPr>
              <w:widowControl w:val="0"/>
              <w:autoSpaceDE w:val="0"/>
              <w:autoSpaceDN w:val="0"/>
              <w:adjustRightInd w:val="0"/>
              <w:ind w:right="173"/>
              <w:jc w:val="center"/>
              <w:rPr>
                <w:rFonts w:ascii="Times New Roman" w:hAnsi="Times New Roman" w:cs="Times New Roman"/>
                <w:sz w:val="20"/>
                <w:szCs w:val="20"/>
              </w:rPr>
            </w:pPr>
            <w:r w:rsidRPr="000F7818">
              <w:rPr>
                <w:rFonts w:ascii="Times New Roman" w:hAnsi="Times New Roman" w:cs="Times New Roman"/>
                <w:bCs/>
                <w:sz w:val="20"/>
                <w:szCs w:val="20"/>
              </w:rPr>
              <w:t>D</w:t>
            </w:r>
          </w:p>
        </w:tc>
        <w:tc>
          <w:tcPr>
            <w:tcW w:w="567" w:type="dxa"/>
          </w:tcPr>
          <w:p w:rsidR="000F7818" w:rsidRPr="000F7818" w:rsidRDefault="000F7818" w:rsidP="000F7818">
            <w:pPr>
              <w:widowControl w:val="0"/>
              <w:autoSpaceDE w:val="0"/>
              <w:autoSpaceDN w:val="0"/>
              <w:adjustRightInd w:val="0"/>
              <w:ind w:right="177"/>
              <w:jc w:val="center"/>
              <w:rPr>
                <w:rFonts w:ascii="Times New Roman" w:hAnsi="Times New Roman" w:cs="Times New Roman"/>
                <w:sz w:val="20"/>
                <w:szCs w:val="20"/>
              </w:rPr>
            </w:pPr>
            <w:r w:rsidRPr="000F7818">
              <w:rPr>
                <w:rFonts w:ascii="Times New Roman" w:hAnsi="Times New Roman" w:cs="Times New Roman"/>
                <w:bCs/>
                <w:sz w:val="20"/>
                <w:szCs w:val="20"/>
              </w:rPr>
              <w:t>E</w:t>
            </w:r>
          </w:p>
        </w:tc>
        <w:tc>
          <w:tcPr>
            <w:tcW w:w="567" w:type="dxa"/>
          </w:tcPr>
          <w:p w:rsidR="000F7818" w:rsidRPr="000F7818" w:rsidRDefault="000F7818" w:rsidP="000F7818">
            <w:pPr>
              <w:widowControl w:val="0"/>
              <w:autoSpaceDE w:val="0"/>
              <w:autoSpaceDN w:val="0"/>
              <w:adjustRightInd w:val="0"/>
              <w:ind w:right="183"/>
              <w:jc w:val="center"/>
              <w:rPr>
                <w:rFonts w:ascii="Times New Roman" w:hAnsi="Times New Roman" w:cs="Times New Roman"/>
                <w:sz w:val="20"/>
                <w:szCs w:val="20"/>
              </w:rPr>
            </w:pPr>
            <w:r w:rsidRPr="000F7818">
              <w:rPr>
                <w:rFonts w:ascii="Times New Roman" w:hAnsi="Times New Roman" w:cs="Times New Roman"/>
                <w:bCs/>
                <w:sz w:val="20"/>
                <w:szCs w:val="20"/>
              </w:rPr>
              <w:t>F</w:t>
            </w:r>
          </w:p>
        </w:tc>
        <w:tc>
          <w:tcPr>
            <w:tcW w:w="2516" w:type="dxa"/>
          </w:tcPr>
          <w:p w:rsidR="000F7818" w:rsidRPr="000F7818" w:rsidRDefault="000F7818" w:rsidP="000F7818">
            <w:pPr>
              <w:tabs>
                <w:tab w:val="left" w:pos="6195"/>
              </w:tabs>
              <w:jc w:val="both"/>
              <w:rPr>
                <w:rFonts w:ascii="Times New Roman" w:hAnsi="Times New Roman" w:cs="Times New Roman"/>
                <w:sz w:val="20"/>
                <w:szCs w:val="20"/>
              </w:rPr>
            </w:pPr>
          </w:p>
        </w:tc>
      </w:tr>
      <w:tr w:rsidR="000F7818" w:rsidRPr="000F7818" w:rsidTr="0094666B">
        <w:tc>
          <w:tcPr>
            <w:tcW w:w="3686" w:type="dxa"/>
          </w:tcPr>
          <w:p w:rsidR="000F7818" w:rsidRPr="000F7818" w:rsidRDefault="000F7818" w:rsidP="000F7818">
            <w:pPr>
              <w:tabs>
                <w:tab w:val="left" w:pos="6195"/>
              </w:tabs>
              <w:jc w:val="both"/>
              <w:rPr>
                <w:rFonts w:ascii="Times New Roman" w:hAnsi="Times New Roman" w:cs="Times New Roman"/>
                <w:sz w:val="20"/>
                <w:szCs w:val="20"/>
              </w:rPr>
            </w:pPr>
            <w:r w:rsidRPr="000F7818">
              <w:rPr>
                <w:rFonts w:ascii="Times New Roman" w:hAnsi="Times New Roman" w:cs="Times New Roman"/>
                <w:bCs/>
                <w:sz w:val="20"/>
                <w:szCs w:val="20"/>
              </w:rPr>
              <w:t>Reducción del índice de deserción escolar en el nivel superior.</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2516" w:type="dxa"/>
          </w:tcPr>
          <w:p w:rsidR="000F7818" w:rsidRPr="000F7818" w:rsidRDefault="000F7818" w:rsidP="000F7818">
            <w:pPr>
              <w:tabs>
                <w:tab w:val="left" w:pos="6195"/>
              </w:tabs>
              <w:jc w:val="both"/>
              <w:rPr>
                <w:rFonts w:ascii="Times New Roman" w:hAnsi="Times New Roman" w:cs="Times New Roman"/>
                <w:sz w:val="20"/>
                <w:szCs w:val="20"/>
              </w:rPr>
            </w:pPr>
          </w:p>
        </w:tc>
      </w:tr>
      <w:tr w:rsidR="000F7818" w:rsidRPr="000F7818" w:rsidTr="0094666B">
        <w:tc>
          <w:tcPr>
            <w:tcW w:w="3686" w:type="dxa"/>
          </w:tcPr>
          <w:p w:rsidR="000F7818" w:rsidRPr="000F7818" w:rsidRDefault="000F7818" w:rsidP="000F7818">
            <w:pPr>
              <w:tabs>
                <w:tab w:val="left" w:pos="6195"/>
              </w:tabs>
              <w:jc w:val="both"/>
              <w:rPr>
                <w:rFonts w:ascii="Times New Roman" w:hAnsi="Times New Roman" w:cs="Times New Roman"/>
                <w:sz w:val="20"/>
                <w:szCs w:val="20"/>
              </w:rPr>
            </w:pPr>
            <w:r w:rsidRPr="000F7818">
              <w:rPr>
                <w:rFonts w:ascii="Times New Roman" w:hAnsi="Times New Roman" w:cs="Times New Roman"/>
                <w:bCs/>
                <w:sz w:val="20"/>
                <w:szCs w:val="20"/>
              </w:rPr>
              <w:t>Cobertura de permanencia de los alumnos y alumnas en el ciclo escolar.</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2516" w:type="dxa"/>
          </w:tcPr>
          <w:p w:rsidR="000F7818" w:rsidRPr="000F7818" w:rsidRDefault="000F7818" w:rsidP="000F7818">
            <w:pPr>
              <w:tabs>
                <w:tab w:val="left" w:pos="6195"/>
              </w:tabs>
              <w:jc w:val="both"/>
              <w:rPr>
                <w:rFonts w:ascii="Times New Roman" w:hAnsi="Times New Roman" w:cs="Times New Roman"/>
                <w:sz w:val="20"/>
                <w:szCs w:val="20"/>
              </w:rPr>
            </w:pPr>
          </w:p>
        </w:tc>
      </w:tr>
      <w:tr w:rsidR="000F7818" w:rsidRPr="000F7818" w:rsidTr="0094666B">
        <w:tc>
          <w:tcPr>
            <w:tcW w:w="3686"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lastRenderedPageBreak/>
              <w:t>Beneficiarios que reciben los apoyos del programa.</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2516" w:type="dxa"/>
          </w:tcPr>
          <w:p w:rsidR="000F7818" w:rsidRPr="000F7818" w:rsidRDefault="000F7818" w:rsidP="000F7818">
            <w:pPr>
              <w:tabs>
                <w:tab w:val="left" w:pos="6195"/>
              </w:tabs>
              <w:jc w:val="both"/>
              <w:rPr>
                <w:rFonts w:ascii="Times New Roman" w:hAnsi="Times New Roman" w:cs="Times New Roman"/>
                <w:sz w:val="20"/>
                <w:szCs w:val="20"/>
              </w:rPr>
            </w:pPr>
          </w:p>
        </w:tc>
      </w:tr>
      <w:tr w:rsidR="000F7818" w:rsidRPr="000F7818" w:rsidTr="0094666B">
        <w:tc>
          <w:tcPr>
            <w:tcW w:w="3686"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Solicitudes depuradas.</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2516" w:type="dxa"/>
          </w:tcPr>
          <w:p w:rsidR="000F7818" w:rsidRPr="000F7818" w:rsidRDefault="000F7818" w:rsidP="000F7818">
            <w:pPr>
              <w:tabs>
                <w:tab w:val="left" w:pos="6195"/>
              </w:tabs>
              <w:jc w:val="both"/>
              <w:rPr>
                <w:rFonts w:ascii="Times New Roman" w:hAnsi="Times New Roman" w:cs="Times New Roman"/>
                <w:sz w:val="20"/>
                <w:szCs w:val="20"/>
              </w:rPr>
            </w:pPr>
          </w:p>
        </w:tc>
      </w:tr>
      <w:tr w:rsidR="000F7818" w:rsidRPr="000F7818" w:rsidTr="0094666B">
        <w:tc>
          <w:tcPr>
            <w:tcW w:w="3686" w:type="dxa"/>
          </w:tcPr>
          <w:p w:rsidR="000F7818" w:rsidRPr="000F7818" w:rsidRDefault="000F7818" w:rsidP="000F7818">
            <w:pPr>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Integración de expedientes.</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567" w:type="dxa"/>
          </w:tcPr>
          <w:p w:rsidR="000F7818" w:rsidRPr="000F7818" w:rsidRDefault="000F7818" w:rsidP="000F7818">
            <w:pPr>
              <w:tabs>
                <w:tab w:val="left" w:pos="6195"/>
              </w:tabs>
              <w:jc w:val="center"/>
              <w:rPr>
                <w:rFonts w:ascii="Times New Roman" w:hAnsi="Times New Roman" w:cs="Times New Roman"/>
                <w:sz w:val="20"/>
                <w:szCs w:val="20"/>
              </w:rPr>
            </w:pPr>
            <w:r w:rsidRPr="000F7818">
              <w:rPr>
                <w:rFonts w:ascii="Times New Roman" w:hAnsi="Times New Roman" w:cs="Times New Roman"/>
                <w:sz w:val="20"/>
                <w:szCs w:val="20"/>
              </w:rPr>
              <w:t>Si</w:t>
            </w:r>
          </w:p>
        </w:tc>
        <w:tc>
          <w:tcPr>
            <w:tcW w:w="2516" w:type="dxa"/>
          </w:tcPr>
          <w:p w:rsidR="000F7818" w:rsidRPr="000F7818" w:rsidRDefault="000F7818" w:rsidP="000F7818">
            <w:pPr>
              <w:tabs>
                <w:tab w:val="left" w:pos="6195"/>
              </w:tabs>
              <w:jc w:val="both"/>
              <w:rPr>
                <w:rFonts w:ascii="Times New Roman" w:hAnsi="Times New Roman" w:cs="Times New Roman"/>
                <w:sz w:val="20"/>
                <w:szCs w:val="20"/>
              </w:rPr>
            </w:pPr>
          </w:p>
        </w:tc>
      </w:tr>
    </w:tbl>
    <w:p w:rsidR="000F7818" w:rsidRPr="000F7818" w:rsidRDefault="000F7818" w:rsidP="000F7818">
      <w:pPr>
        <w:tabs>
          <w:tab w:val="left" w:pos="6195"/>
        </w:tabs>
        <w:jc w:val="both"/>
        <w:rPr>
          <w:rFonts w:ascii="Times New Roman" w:hAnsi="Times New Roman" w:cs="Times New Roman"/>
          <w:sz w:val="20"/>
          <w:szCs w:val="20"/>
          <w:lang w:val="es-MX" w:eastAsia="es-MX"/>
        </w:rPr>
      </w:pPr>
    </w:p>
    <w:p w:rsidR="000F7818" w:rsidRPr="000F7818" w:rsidRDefault="000F7818" w:rsidP="000F7818">
      <w:pPr>
        <w:tabs>
          <w:tab w:val="left" w:pos="6195"/>
        </w:tabs>
        <w:jc w:val="both"/>
        <w:rPr>
          <w:rFonts w:ascii="Times New Roman" w:hAnsi="Times New Roman" w:cs="Times New Roman"/>
          <w:b/>
          <w:bCs/>
          <w:sz w:val="20"/>
          <w:szCs w:val="20"/>
          <w:lang w:val="es-MX" w:eastAsia="es-MX"/>
        </w:rPr>
      </w:pPr>
      <w:r w:rsidRPr="000F7818">
        <w:rPr>
          <w:rFonts w:ascii="Times New Roman" w:hAnsi="Times New Roman" w:cs="Times New Roman"/>
          <w:b/>
          <w:bCs/>
          <w:spacing w:val="-1"/>
          <w:sz w:val="20"/>
          <w:szCs w:val="20"/>
          <w:lang w:val="es-MX" w:eastAsia="es-MX"/>
        </w:rPr>
        <w:t>III</w:t>
      </w:r>
      <w:r w:rsidRPr="000F7818">
        <w:rPr>
          <w:rFonts w:ascii="Times New Roman" w:hAnsi="Times New Roman" w:cs="Times New Roman"/>
          <w:b/>
          <w:bCs/>
          <w:sz w:val="20"/>
          <w:szCs w:val="20"/>
          <w:lang w:val="es-MX" w:eastAsia="es-MX"/>
        </w:rPr>
        <w:t>.</w:t>
      </w:r>
      <w:r w:rsidRPr="000F7818">
        <w:rPr>
          <w:rFonts w:ascii="Times New Roman" w:hAnsi="Times New Roman" w:cs="Times New Roman"/>
          <w:b/>
          <w:bCs/>
          <w:spacing w:val="1"/>
          <w:sz w:val="20"/>
          <w:szCs w:val="20"/>
          <w:lang w:val="es-MX" w:eastAsia="es-MX"/>
        </w:rPr>
        <w:t>4</w:t>
      </w:r>
      <w:r w:rsidRPr="000F7818">
        <w:rPr>
          <w:rFonts w:ascii="Times New Roman" w:hAnsi="Times New Roman" w:cs="Times New Roman"/>
          <w:b/>
          <w:bCs/>
          <w:sz w:val="20"/>
          <w:szCs w:val="20"/>
          <w:lang w:val="es-MX" w:eastAsia="es-MX"/>
        </w:rPr>
        <w:t>.</w:t>
      </w:r>
      <w:r w:rsidRPr="000F7818">
        <w:rPr>
          <w:rFonts w:ascii="Times New Roman" w:hAnsi="Times New Roman" w:cs="Times New Roman"/>
          <w:b/>
          <w:bCs/>
          <w:spacing w:val="1"/>
          <w:sz w:val="20"/>
          <w:szCs w:val="20"/>
          <w:lang w:val="es-MX" w:eastAsia="es-MX"/>
        </w:rPr>
        <w:t>8</w:t>
      </w:r>
      <w:r w:rsidRPr="000F7818">
        <w:rPr>
          <w:rFonts w:ascii="Times New Roman" w:hAnsi="Times New Roman" w:cs="Times New Roman"/>
          <w:b/>
          <w:bCs/>
          <w:sz w:val="20"/>
          <w:szCs w:val="20"/>
          <w:lang w:val="es-MX" w:eastAsia="es-MX"/>
        </w:rPr>
        <w:t>.Resu</w:t>
      </w:r>
      <w:r w:rsidRPr="000F7818">
        <w:rPr>
          <w:rFonts w:ascii="Times New Roman" w:hAnsi="Times New Roman" w:cs="Times New Roman"/>
          <w:b/>
          <w:bCs/>
          <w:spacing w:val="-1"/>
          <w:sz w:val="20"/>
          <w:szCs w:val="20"/>
          <w:lang w:val="es-MX" w:eastAsia="es-MX"/>
        </w:rPr>
        <w:t>l</w:t>
      </w:r>
      <w:r w:rsidRPr="000F7818">
        <w:rPr>
          <w:rFonts w:ascii="Times New Roman" w:hAnsi="Times New Roman" w:cs="Times New Roman"/>
          <w:b/>
          <w:bCs/>
          <w:spacing w:val="1"/>
          <w:sz w:val="20"/>
          <w:szCs w:val="20"/>
          <w:lang w:val="es-MX" w:eastAsia="es-MX"/>
        </w:rPr>
        <w:t>ta</w:t>
      </w:r>
      <w:r w:rsidRPr="000F7818">
        <w:rPr>
          <w:rFonts w:ascii="Times New Roman" w:hAnsi="Times New Roman" w:cs="Times New Roman"/>
          <w:b/>
          <w:bCs/>
          <w:sz w:val="20"/>
          <w:szCs w:val="20"/>
          <w:lang w:val="es-MX" w:eastAsia="es-MX"/>
        </w:rPr>
        <w:t>d</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sdela</w:t>
      </w:r>
      <w:r w:rsidRPr="000F7818">
        <w:rPr>
          <w:rFonts w:ascii="Times New Roman" w:hAnsi="Times New Roman" w:cs="Times New Roman"/>
          <w:b/>
          <w:bCs/>
          <w:spacing w:val="4"/>
          <w:sz w:val="20"/>
          <w:szCs w:val="20"/>
          <w:lang w:val="es-MX" w:eastAsia="es-MX"/>
        </w:rPr>
        <w:t>m</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pacing w:val="-2"/>
          <w:sz w:val="20"/>
          <w:szCs w:val="20"/>
          <w:lang w:val="es-MX" w:eastAsia="es-MX"/>
        </w:rPr>
        <w:t>t</w:t>
      </w:r>
      <w:r w:rsidRPr="000F7818">
        <w:rPr>
          <w:rFonts w:ascii="Times New Roman" w:hAnsi="Times New Roman" w:cs="Times New Roman"/>
          <w:b/>
          <w:bCs/>
          <w:sz w:val="20"/>
          <w:szCs w:val="20"/>
          <w:lang w:val="es-MX" w:eastAsia="es-MX"/>
        </w:rPr>
        <w:t>rizde</w:t>
      </w:r>
      <w:r w:rsidRPr="000F7818">
        <w:rPr>
          <w:rFonts w:ascii="Times New Roman" w:hAnsi="Times New Roman" w:cs="Times New Roman"/>
          <w:b/>
          <w:bCs/>
          <w:spacing w:val="-1"/>
          <w:sz w:val="20"/>
          <w:szCs w:val="20"/>
          <w:lang w:val="es-MX" w:eastAsia="es-MX"/>
        </w:rPr>
        <w:t>i</w:t>
      </w:r>
      <w:r w:rsidRPr="000F7818">
        <w:rPr>
          <w:rFonts w:ascii="Times New Roman" w:hAnsi="Times New Roman" w:cs="Times New Roman"/>
          <w:b/>
          <w:bCs/>
          <w:sz w:val="20"/>
          <w:szCs w:val="20"/>
          <w:lang w:val="es-MX" w:eastAsia="es-MX"/>
        </w:rPr>
        <w:t>n</w:t>
      </w:r>
      <w:r w:rsidRPr="000F7818">
        <w:rPr>
          <w:rFonts w:ascii="Times New Roman" w:hAnsi="Times New Roman" w:cs="Times New Roman"/>
          <w:b/>
          <w:bCs/>
          <w:spacing w:val="-1"/>
          <w:sz w:val="20"/>
          <w:szCs w:val="20"/>
          <w:lang w:val="es-MX" w:eastAsia="es-MX"/>
        </w:rPr>
        <w:t>d</w:t>
      </w:r>
      <w:r w:rsidRPr="000F7818">
        <w:rPr>
          <w:rFonts w:ascii="Times New Roman" w:hAnsi="Times New Roman" w:cs="Times New Roman"/>
          <w:b/>
          <w:bCs/>
          <w:sz w:val="20"/>
          <w:szCs w:val="20"/>
          <w:lang w:val="es-MX" w:eastAsia="es-MX"/>
        </w:rPr>
        <w:t>ic</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z w:val="20"/>
          <w:szCs w:val="20"/>
          <w:lang w:val="es-MX" w:eastAsia="es-MX"/>
        </w:rPr>
        <w:t>d</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r</w:t>
      </w:r>
      <w:r w:rsidRPr="000F7818">
        <w:rPr>
          <w:rFonts w:ascii="Times New Roman" w:hAnsi="Times New Roman" w:cs="Times New Roman"/>
          <w:b/>
          <w:bCs/>
          <w:spacing w:val="3"/>
          <w:sz w:val="20"/>
          <w:szCs w:val="20"/>
          <w:lang w:val="es-MX" w:eastAsia="es-MX"/>
        </w:rPr>
        <w:t>e</w:t>
      </w:r>
      <w:r w:rsidRPr="000F7818">
        <w:rPr>
          <w:rFonts w:ascii="Times New Roman" w:hAnsi="Times New Roman" w:cs="Times New Roman"/>
          <w:b/>
          <w:bCs/>
          <w:sz w:val="20"/>
          <w:szCs w:val="20"/>
          <w:lang w:val="es-MX" w:eastAsia="es-MX"/>
        </w:rPr>
        <w:t>s</w:t>
      </w:r>
      <w:r w:rsidRPr="000F7818">
        <w:rPr>
          <w:rFonts w:ascii="Times New Roman" w:hAnsi="Times New Roman" w:cs="Times New Roman"/>
          <w:b/>
          <w:bCs/>
          <w:spacing w:val="1"/>
          <w:sz w:val="20"/>
          <w:szCs w:val="20"/>
          <w:lang w:val="es-MX" w:eastAsia="es-MX"/>
        </w:rPr>
        <w:t>201</w:t>
      </w:r>
      <w:r w:rsidRPr="000F7818">
        <w:rPr>
          <w:rFonts w:ascii="Times New Roman" w:hAnsi="Times New Roman" w:cs="Times New Roman"/>
          <w:b/>
          <w:bCs/>
          <w:sz w:val="20"/>
          <w:szCs w:val="20"/>
          <w:lang w:val="es-MX" w:eastAsia="es-MX"/>
        </w:rPr>
        <w:t>5</w:t>
      </w:r>
    </w:p>
    <w:p w:rsidR="000F7818" w:rsidRPr="000F7818" w:rsidRDefault="000F7818" w:rsidP="000F7818">
      <w:pPr>
        <w:tabs>
          <w:tab w:val="left" w:pos="6195"/>
        </w:tabs>
        <w:jc w:val="both"/>
        <w:rPr>
          <w:rFonts w:ascii="Times New Roman" w:hAnsi="Times New Roman" w:cs="Times New Roman"/>
          <w:bCs/>
          <w:sz w:val="20"/>
          <w:szCs w:val="20"/>
          <w:lang w:val="es-MX" w:eastAsia="es-MX"/>
        </w:rPr>
      </w:pPr>
    </w:p>
    <w:p w:rsidR="000F7818" w:rsidRPr="000F7818" w:rsidRDefault="000F7818" w:rsidP="000F7818">
      <w:pPr>
        <w:tabs>
          <w:tab w:val="left" w:pos="6195"/>
        </w:tabs>
        <w:jc w:val="both"/>
        <w:rPr>
          <w:rFonts w:ascii="Times New Roman" w:hAnsi="Times New Roman" w:cs="Times New Roman"/>
          <w:sz w:val="20"/>
          <w:szCs w:val="20"/>
          <w:lang w:eastAsia="es-MX"/>
        </w:rPr>
      </w:pPr>
      <w:r w:rsidRPr="000F7818">
        <w:rPr>
          <w:rFonts w:ascii="Times New Roman" w:hAnsi="Times New Roman" w:cs="Times New Roman"/>
          <w:bCs/>
          <w:sz w:val="20"/>
          <w:szCs w:val="20"/>
          <w:lang w:val="es-MX" w:eastAsia="es-MX"/>
        </w:rPr>
        <w:t xml:space="preserve">Se entregaron los mil apoyos económicos que se tenían programados a las alumnas y alumnos </w:t>
      </w:r>
      <w:r w:rsidRPr="000F7818">
        <w:rPr>
          <w:rFonts w:ascii="Times New Roman" w:hAnsi="Times New Roman" w:cs="Times New Roman"/>
          <w:sz w:val="20"/>
          <w:szCs w:val="20"/>
          <w:lang w:eastAsia="es-MX"/>
        </w:rPr>
        <w:t>de nivel superior que residen en la Delegación Gustavo A. Madero y con escasos recursos; es decir, se registró un nivel de cumplimiento del 100 por ciento.</w:t>
      </w:r>
    </w:p>
    <w:p w:rsidR="000F7818" w:rsidRPr="000F7818" w:rsidRDefault="000F7818" w:rsidP="000F7818">
      <w:pPr>
        <w:tabs>
          <w:tab w:val="left" w:pos="6195"/>
        </w:tabs>
        <w:jc w:val="both"/>
        <w:rPr>
          <w:rFonts w:ascii="Times New Roman" w:hAnsi="Times New Roman" w:cs="Times New Roman"/>
          <w:bCs/>
          <w:sz w:val="20"/>
          <w:szCs w:val="20"/>
          <w:lang w:val="es-MX" w:eastAsia="es-MX"/>
        </w:rPr>
      </w:pPr>
    </w:p>
    <w:p w:rsidR="000F7818" w:rsidRPr="000F7818" w:rsidRDefault="000F7818" w:rsidP="000F7818">
      <w:pPr>
        <w:tabs>
          <w:tab w:val="left" w:pos="6195"/>
        </w:tabs>
        <w:jc w:val="both"/>
        <w:rPr>
          <w:rFonts w:ascii="Times New Roman" w:hAnsi="Times New Roman" w:cs="Times New Roman"/>
          <w:bCs/>
          <w:sz w:val="20"/>
          <w:szCs w:val="20"/>
          <w:lang w:val="es-MX" w:eastAsia="es-MX"/>
        </w:rPr>
      </w:pPr>
    </w:p>
    <w:p w:rsidR="000F7818" w:rsidRPr="000F7818" w:rsidRDefault="000F7818" w:rsidP="000F7818">
      <w:pPr>
        <w:tabs>
          <w:tab w:val="left" w:pos="6195"/>
        </w:tabs>
        <w:jc w:val="both"/>
        <w:rPr>
          <w:rFonts w:ascii="Times New Roman" w:hAnsi="Times New Roman" w:cs="Times New Roman"/>
          <w:b/>
          <w:bCs/>
          <w:sz w:val="20"/>
          <w:szCs w:val="20"/>
          <w:lang w:val="es-MX" w:eastAsia="es-MX"/>
        </w:rPr>
      </w:pPr>
      <w:r w:rsidRPr="000F7818">
        <w:rPr>
          <w:rFonts w:ascii="Times New Roman" w:hAnsi="Times New Roman" w:cs="Times New Roman"/>
          <w:b/>
          <w:bCs/>
          <w:spacing w:val="-1"/>
          <w:sz w:val="20"/>
          <w:szCs w:val="20"/>
          <w:lang w:val="es-MX" w:eastAsia="es-MX"/>
        </w:rPr>
        <w:t>III</w:t>
      </w:r>
      <w:r w:rsidRPr="000F7818">
        <w:rPr>
          <w:rFonts w:ascii="Times New Roman" w:hAnsi="Times New Roman" w:cs="Times New Roman"/>
          <w:b/>
          <w:bCs/>
          <w:sz w:val="20"/>
          <w:szCs w:val="20"/>
          <w:lang w:val="es-MX" w:eastAsia="es-MX"/>
        </w:rPr>
        <w:t>.</w:t>
      </w:r>
      <w:r w:rsidRPr="000F7818">
        <w:rPr>
          <w:rFonts w:ascii="Times New Roman" w:hAnsi="Times New Roman" w:cs="Times New Roman"/>
          <w:b/>
          <w:bCs/>
          <w:spacing w:val="1"/>
          <w:sz w:val="20"/>
          <w:szCs w:val="20"/>
          <w:lang w:val="es-MX" w:eastAsia="es-MX"/>
        </w:rPr>
        <w:t>4</w:t>
      </w:r>
      <w:r w:rsidRPr="000F7818">
        <w:rPr>
          <w:rFonts w:ascii="Times New Roman" w:hAnsi="Times New Roman" w:cs="Times New Roman"/>
          <w:b/>
          <w:bCs/>
          <w:sz w:val="20"/>
          <w:szCs w:val="20"/>
          <w:lang w:val="es-MX" w:eastAsia="es-MX"/>
        </w:rPr>
        <w:t>.</w:t>
      </w:r>
      <w:r w:rsidRPr="000F7818">
        <w:rPr>
          <w:rFonts w:ascii="Times New Roman" w:hAnsi="Times New Roman" w:cs="Times New Roman"/>
          <w:b/>
          <w:bCs/>
          <w:spacing w:val="1"/>
          <w:sz w:val="20"/>
          <w:szCs w:val="20"/>
          <w:lang w:val="es-MX" w:eastAsia="es-MX"/>
        </w:rPr>
        <w:t>9</w:t>
      </w:r>
      <w:r w:rsidRPr="000F7818">
        <w:rPr>
          <w:rFonts w:ascii="Times New Roman" w:hAnsi="Times New Roman" w:cs="Times New Roman"/>
          <w:b/>
          <w:bCs/>
          <w:sz w:val="20"/>
          <w:szCs w:val="20"/>
          <w:lang w:val="es-MX" w:eastAsia="es-MX"/>
        </w:rPr>
        <w:t>.An</w:t>
      </w:r>
      <w:r w:rsidRPr="000F7818">
        <w:rPr>
          <w:rFonts w:ascii="Times New Roman" w:hAnsi="Times New Roman" w:cs="Times New Roman"/>
          <w:b/>
          <w:bCs/>
          <w:spacing w:val="1"/>
          <w:sz w:val="20"/>
          <w:szCs w:val="20"/>
          <w:lang w:val="es-MX" w:eastAsia="es-MX"/>
        </w:rPr>
        <w:t>á</w:t>
      </w:r>
      <w:r w:rsidRPr="000F7818">
        <w:rPr>
          <w:rFonts w:ascii="Times New Roman" w:hAnsi="Times New Roman" w:cs="Times New Roman"/>
          <w:b/>
          <w:bCs/>
          <w:sz w:val="20"/>
          <w:szCs w:val="20"/>
          <w:lang w:val="es-MX" w:eastAsia="es-MX"/>
        </w:rPr>
        <w:t>li</w:t>
      </w:r>
      <w:r w:rsidRPr="000F7818">
        <w:rPr>
          <w:rFonts w:ascii="Times New Roman" w:hAnsi="Times New Roman" w:cs="Times New Roman"/>
          <w:b/>
          <w:bCs/>
          <w:spacing w:val="-1"/>
          <w:sz w:val="20"/>
          <w:szCs w:val="20"/>
          <w:lang w:val="es-MX" w:eastAsia="es-MX"/>
        </w:rPr>
        <w:t>s</w:t>
      </w:r>
      <w:r w:rsidRPr="000F7818">
        <w:rPr>
          <w:rFonts w:ascii="Times New Roman" w:hAnsi="Times New Roman" w:cs="Times New Roman"/>
          <w:b/>
          <w:bCs/>
          <w:spacing w:val="2"/>
          <w:sz w:val="20"/>
          <w:szCs w:val="20"/>
          <w:lang w:val="es-MX" w:eastAsia="es-MX"/>
        </w:rPr>
        <w:t>i</w:t>
      </w:r>
      <w:r w:rsidRPr="000F7818">
        <w:rPr>
          <w:rFonts w:ascii="Times New Roman" w:hAnsi="Times New Roman" w:cs="Times New Roman"/>
          <w:b/>
          <w:bCs/>
          <w:sz w:val="20"/>
          <w:szCs w:val="20"/>
          <w:lang w:val="es-MX" w:eastAsia="es-MX"/>
        </w:rPr>
        <w:t>sde</w:t>
      </w:r>
      <w:r w:rsidRPr="000F7818">
        <w:rPr>
          <w:rFonts w:ascii="Times New Roman" w:hAnsi="Times New Roman" w:cs="Times New Roman"/>
          <w:b/>
          <w:bCs/>
          <w:spacing w:val="-1"/>
          <w:sz w:val="20"/>
          <w:szCs w:val="20"/>
          <w:lang w:val="es-MX" w:eastAsia="es-MX"/>
        </w:rPr>
        <w:t>i</w:t>
      </w:r>
      <w:r w:rsidRPr="000F7818">
        <w:rPr>
          <w:rFonts w:ascii="Times New Roman" w:hAnsi="Times New Roman" w:cs="Times New Roman"/>
          <w:b/>
          <w:bCs/>
          <w:sz w:val="20"/>
          <w:szCs w:val="20"/>
          <w:lang w:val="es-MX" w:eastAsia="es-MX"/>
        </w:rPr>
        <w:t>n</w:t>
      </w:r>
      <w:r w:rsidRPr="000F7818">
        <w:rPr>
          <w:rFonts w:ascii="Times New Roman" w:hAnsi="Times New Roman" w:cs="Times New Roman"/>
          <w:b/>
          <w:bCs/>
          <w:spacing w:val="1"/>
          <w:sz w:val="20"/>
          <w:szCs w:val="20"/>
          <w:lang w:val="es-MX" w:eastAsia="es-MX"/>
        </w:rPr>
        <w:t>vo</w:t>
      </w:r>
      <w:r w:rsidRPr="000F7818">
        <w:rPr>
          <w:rFonts w:ascii="Times New Roman" w:hAnsi="Times New Roman" w:cs="Times New Roman"/>
          <w:b/>
          <w:bCs/>
          <w:sz w:val="20"/>
          <w:szCs w:val="20"/>
          <w:lang w:val="es-MX" w:eastAsia="es-MX"/>
        </w:rPr>
        <w:t>lucr</w:t>
      </w:r>
      <w:r w:rsidRPr="000F7818">
        <w:rPr>
          <w:rFonts w:ascii="Times New Roman" w:hAnsi="Times New Roman" w:cs="Times New Roman"/>
          <w:b/>
          <w:bCs/>
          <w:spacing w:val="4"/>
          <w:sz w:val="20"/>
          <w:szCs w:val="20"/>
          <w:lang w:val="es-MX" w:eastAsia="es-MX"/>
        </w:rPr>
        <w:t>a</w:t>
      </w:r>
      <w:r w:rsidRPr="000F7818">
        <w:rPr>
          <w:rFonts w:ascii="Times New Roman" w:hAnsi="Times New Roman" w:cs="Times New Roman"/>
          <w:b/>
          <w:bCs/>
          <w:sz w:val="20"/>
          <w:szCs w:val="20"/>
          <w:lang w:val="es-MX" w:eastAsia="es-MX"/>
        </w:rPr>
        <w:t>d</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s</w:t>
      </w:r>
    </w:p>
    <w:p w:rsidR="000F7818" w:rsidRPr="000F7818" w:rsidRDefault="000F7818" w:rsidP="000F7818">
      <w:pPr>
        <w:tabs>
          <w:tab w:val="left" w:pos="6195"/>
        </w:tabs>
        <w:jc w:val="both"/>
        <w:rPr>
          <w:rFonts w:ascii="Times New Roman" w:hAnsi="Times New Roman" w:cs="Times New Roman"/>
          <w:bCs/>
          <w:sz w:val="20"/>
          <w:szCs w:val="20"/>
          <w:lang w:val="es-MX" w:eastAsia="es-MX"/>
        </w:rPr>
      </w:pPr>
    </w:p>
    <w:tbl>
      <w:tblPr>
        <w:tblStyle w:val="Tablaconcuadrcula"/>
        <w:tblW w:w="0" w:type="auto"/>
        <w:jc w:val="center"/>
        <w:tblLook w:val="04A0"/>
      </w:tblPr>
      <w:tblGrid>
        <w:gridCol w:w="1280"/>
        <w:gridCol w:w="1247"/>
        <w:gridCol w:w="1170"/>
        <w:gridCol w:w="1832"/>
        <w:gridCol w:w="1856"/>
        <w:gridCol w:w="1335"/>
      </w:tblGrid>
      <w:tr w:rsidR="000F7818" w:rsidRPr="000F7818" w:rsidTr="0094666B">
        <w:trPr>
          <w:jc w:val="center"/>
        </w:trPr>
        <w:tc>
          <w:tcPr>
            <w:tcW w:w="1283" w:type="dxa"/>
            <w:vAlign w:val="center"/>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bCs/>
                <w:sz w:val="20"/>
                <w:szCs w:val="20"/>
              </w:rPr>
              <w:t>A</w:t>
            </w:r>
            <w:r w:rsidRPr="000F7818">
              <w:rPr>
                <w:rFonts w:ascii="Times New Roman" w:hAnsi="Times New Roman" w:cs="Times New Roman"/>
                <w:bCs/>
                <w:spacing w:val="1"/>
                <w:sz w:val="20"/>
                <w:szCs w:val="20"/>
              </w:rPr>
              <w:t>g</w:t>
            </w:r>
            <w:r w:rsidRPr="000F7818">
              <w:rPr>
                <w:rFonts w:ascii="Times New Roman" w:hAnsi="Times New Roman" w:cs="Times New Roman"/>
                <w:bCs/>
                <w:sz w:val="20"/>
                <w:szCs w:val="20"/>
              </w:rPr>
              <w:t>en</w:t>
            </w:r>
            <w:r w:rsidRPr="000F7818">
              <w:rPr>
                <w:rFonts w:ascii="Times New Roman" w:hAnsi="Times New Roman" w:cs="Times New Roman"/>
                <w:bCs/>
                <w:spacing w:val="1"/>
                <w:sz w:val="20"/>
                <w:szCs w:val="20"/>
              </w:rPr>
              <w:t>t</w:t>
            </w:r>
            <w:r w:rsidRPr="000F7818">
              <w:rPr>
                <w:rFonts w:ascii="Times New Roman" w:hAnsi="Times New Roman" w:cs="Times New Roman"/>
                <w:bCs/>
                <w:sz w:val="20"/>
                <w:szCs w:val="20"/>
              </w:rPr>
              <w:t>e p</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t</w:t>
            </w:r>
            <w:r w:rsidRPr="000F7818">
              <w:rPr>
                <w:rFonts w:ascii="Times New Roman" w:hAnsi="Times New Roman" w:cs="Times New Roman"/>
                <w:bCs/>
                <w:sz w:val="20"/>
                <w:szCs w:val="20"/>
              </w:rPr>
              <w:t>icip</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nte</w:t>
            </w:r>
          </w:p>
        </w:tc>
        <w:tc>
          <w:tcPr>
            <w:tcW w:w="1793" w:type="dxa"/>
            <w:vAlign w:val="center"/>
          </w:tcPr>
          <w:p w:rsidR="000F7818" w:rsidRPr="000F7818" w:rsidRDefault="000F7818" w:rsidP="000F7818">
            <w:pPr>
              <w:widowControl w:val="0"/>
              <w:autoSpaceDE w:val="0"/>
              <w:autoSpaceDN w:val="0"/>
              <w:adjustRightInd w:val="0"/>
              <w:ind w:hanging="8"/>
              <w:jc w:val="center"/>
              <w:rPr>
                <w:rFonts w:ascii="Times New Roman" w:hAnsi="Times New Roman" w:cs="Times New Roman"/>
                <w:sz w:val="20"/>
                <w:szCs w:val="20"/>
              </w:rPr>
            </w:pPr>
            <w:r w:rsidRPr="000F7818">
              <w:rPr>
                <w:rFonts w:ascii="Times New Roman" w:hAnsi="Times New Roman" w:cs="Times New Roman"/>
                <w:bCs/>
                <w:sz w:val="20"/>
                <w:szCs w:val="20"/>
              </w:rPr>
              <w:t>Descripci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n</w:t>
            </w:r>
          </w:p>
        </w:tc>
        <w:tc>
          <w:tcPr>
            <w:tcW w:w="1421" w:type="dxa"/>
            <w:vAlign w:val="center"/>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bCs/>
                <w:spacing w:val="-1"/>
                <w:sz w:val="20"/>
                <w:szCs w:val="20"/>
              </w:rPr>
              <w:t>I</w:t>
            </w:r>
            <w:r w:rsidRPr="000F7818">
              <w:rPr>
                <w:rFonts w:ascii="Times New Roman" w:hAnsi="Times New Roman" w:cs="Times New Roman"/>
                <w:bCs/>
                <w:sz w:val="20"/>
                <w:szCs w:val="20"/>
              </w:rPr>
              <w:t>nt</w:t>
            </w:r>
            <w:r w:rsidRPr="000F7818">
              <w:rPr>
                <w:rFonts w:ascii="Times New Roman" w:hAnsi="Times New Roman" w:cs="Times New Roman"/>
                <w:bCs/>
                <w:spacing w:val="1"/>
                <w:sz w:val="20"/>
                <w:szCs w:val="20"/>
              </w:rPr>
              <w:t>e</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e</w:t>
            </w:r>
            <w:r w:rsidRPr="000F7818">
              <w:rPr>
                <w:rFonts w:ascii="Times New Roman" w:hAnsi="Times New Roman" w:cs="Times New Roman"/>
                <w:bCs/>
                <w:spacing w:val="-1"/>
                <w:sz w:val="20"/>
                <w:szCs w:val="20"/>
              </w:rPr>
              <w:t>s</w:t>
            </w:r>
            <w:r w:rsidRPr="000F7818">
              <w:rPr>
                <w:rFonts w:ascii="Times New Roman" w:hAnsi="Times New Roman" w:cs="Times New Roman"/>
                <w:bCs/>
                <w:sz w:val="20"/>
                <w:szCs w:val="20"/>
              </w:rPr>
              <w:t>es</w:t>
            </w:r>
          </w:p>
        </w:tc>
        <w:tc>
          <w:tcPr>
            <w:tcW w:w="1577" w:type="dxa"/>
            <w:vAlign w:val="center"/>
          </w:tcPr>
          <w:p w:rsidR="000F7818" w:rsidRPr="000F7818" w:rsidRDefault="000F7818" w:rsidP="000F7818">
            <w:pPr>
              <w:widowControl w:val="0"/>
              <w:autoSpaceDE w:val="0"/>
              <w:autoSpaceDN w:val="0"/>
              <w:adjustRightInd w:val="0"/>
              <w:ind w:left="31" w:right="31"/>
              <w:jc w:val="center"/>
              <w:rPr>
                <w:rFonts w:ascii="Times New Roman" w:hAnsi="Times New Roman" w:cs="Times New Roman"/>
                <w:sz w:val="20"/>
                <w:szCs w:val="20"/>
              </w:rPr>
            </w:pPr>
            <w:r w:rsidRPr="000F7818">
              <w:rPr>
                <w:rFonts w:ascii="Times New Roman" w:hAnsi="Times New Roman" w:cs="Times New Roman"/>
                <w:bCs/>
                <w:sz w:val="20"/>
                <w:szCs w:val="20"/>
              </w:rPr>
              <w:t>C</w:t>
            </w:r>
            <w:r w:rsidRPr="000F7818">
              <w:rPr>
                <w:rFonts w:ascii="Times New Roman" w:hAnsi="Times New Roman" w:cs="Times New Roman"/>
                <w:bCs/>
                <w:spacing w:val="4"/>
                <w:sz w:val="20"/>
                <w:szCs w:val="20"/>
              </w:rPr>
              <w:t>ó</w:t>
            </w:r>
            <w:r w:rsidRPr="000F7818">
              <w:rPr>
                <w:rFonts w:ascii="Times New Roman" w:hAnsi="Times New Roman" w:cs="Times New Roman"/>
                <w:bCs/>
                <w:spacing w:val="-5"/>
                <w:sz w:val="20"/>
                <w:szCs w:val="20"/>
              </w:rPr>
              <w:t>m</w:t>
            </w:r>
            <w:r w:rsidRPr="000F7818">
              <w:rPr>
                <w:rFonts w:ascii="Times New Roman" w:hAnsi="Times New Roman" w:cs="Times New Roman"/>
                <w:bCs/>
                <w:sz w:val="20"/>
                <w:szCs w:val="20"/>
              </w:rPr>
              <w:t>oesper</w:t>
            </w:r>
            <w:r w:rsidRPr="000F7818">
              <w:rPr>
                <w:rFonts w:ascii="Times New Roman" w:hAnsi="Times New Roman" w:cs="Times New Roman"/>
                <w:bCs/>
                <w:spacing w:val="3"/>
                <w:sz w:val="20"/>
                <w:szCs w:val="20"/>
              </w:rPr>
              <w:t>c</w:t>
            </w:r>
            <w:r w:rsidRPr="000F7818">
              <w:rPr>
                <w:rFonts w:ascii="Times New Roman" w:hAnsi="Times New Roman" w:cs="Times New Roman"/>
                <w:bCs/>
                <w:sz w:val="20"/>
                <w:szCs w:val="20"/>
              </w:rPr>
              <w:t>ib</w:t>
            </w:r>
            <w:r w:rsidRPr="000F7818">
              <w:rPr>
                <w:rFonts w:ascii="Times New Roman" w:hAnsi="Times New Roman" w:cs="Times New Roman"/>
                <w:bCs/>
                <w:spacing w:val="-1"/>
                <w:sz w:val="20"/>
                <w:szCs w:val="20"/>
              </w:rPr>
              <w:t>i</w:t>
            </w:r>
            <w:r w:rsidRPr="000F7818">
              <w:rPr>
                <w:rFonts w:ascii="Times New Roman" w:hAnsi="Times New Roman" w:cs="Times New Roman"/>
                <w:bCs/>
                <w:sz w:val="20"/>
                <w:szCs w:val="20"/>
              </w:rPr>
              <w:t>doel pr</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bl</w:t>
            </w:r>
            <w:r w:rsidRPr="000F7818">
              <w:rPr>
                <w:rFonts w:ascii="Times New Roman" w:hAnsi="Times New Roman" w:cs="Times New Roman"/>
                <w:bCs/>
                <w:spacing w:val="2"/>
                <w:sz w:val="20"/>
                <w:szCs w:val="20"/>
              </w:rPr>
              <w:t>e</w:t>
            </w:r>
            <w:r w:rsidRPr="000F7818">
              <w:rPr>
                <w:rFonts w:ascii="Times New Roman" w:hAnsi="Times New Roman" w:cs="Times New Roman"/>
                <w:bCs/>
                <w:spacing w:val="-3"/>
                <w:sz w:val="20"/>
                <w:szCs w:val="20"/>
              </w:rPr>
              <w:t>m</w:t>
            </w:r>
            <w:r w:rsidRPr="000F7818">
              <w:rPr>
                <w:rFonts w:ascii="Times New Roman" w:hAnsi="Times New Roman" w:cs="Times New Roman"/>
                <w:bCs/>
                <w:sz w:val="20"/>
                <w:szCs w:val="20"/>
              </w:rPr>
              <w:t>a</w:t>
            </w:r>
          </w:p>
        </w:tc>
        <w:tc>
          <w:tcPr>
            <w:tcW w:w="1538" w:type="dxa"/>
            <w:vAlign w:val="center"/>
          </w:tcPr>
          <w:p w:rsidR="000F7818" w:rsidRPr="000F7818" w:rsidRDefault="000F7818" w:rsidP="000F7818">
            <w:pPr>
              <w:widowControl w:val="0"/>
              <w:autoSpaceDE w:val="0"/>
              <w:autoSpaceDN w:val="0"/>
              <w:adjustRightInd w:val="0"/>
              <w:ind w:right="88"/>
              <w:jc w:val="center"/>
              <w:rPr>
                <w:rFonts w:ascii="Times New Roman" w:hAnsi="Times New Roman" w:cs="Times New Roman"/>
                <w:sz w:val="20"/>
                <w:szCs w:val="20"/>
              </w:rPr>
            </w:pPr>
            <w:r w:rsidRPr="000F7818">
              <w:rPr>
                <w:rFonts w:ascii="Times New Roman" w:hAnsi="Times New Roman" w:cs="Times New Roman"/>
                <w:bCs/>
                <w:sz w:val="20"/>
                <w:szCs w:val="20"/>
              </w:rPr>
              <w:t>P</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 xml:space="preserve">derdeinfluenciay </w:t>
            </w:r>
            <w:r w:rsidRPr="000F7818">
              <w:rPr>
                <w:rFonts w:ascii="Times New Roman" w:hAnsi="Times New Roman" w:cs="Times New Roman"/>
                <w:bCs/>
                <w:spacing w:val="-3"/>
                <w:sz w:val="20"/>
                <w:szCs w:val="20"/>
              </w:rPr>
              <w:t>m</w:t>
            </w:r>
            <w:r w:rsidRPr="000F7818">
              <w:rPr>
                <w:rFonts w:ascii="Times New Roman" w:hAnsi="Times New Roman" w:cs="Times New Roman"/>
                <w:bCs/>
                <w:spacing w:val="1"/>
                <w:sz w:val="20"/>
                <w:szCs w:val="20"/>
              </w:rPr>
              <w:t>a</w:t>
            </w:r>
            <w:r w:rsidRPr="000F7818">
              <w:rPr>
                <w:rFonts w:ascii="Times New Roman" w:hAnsi="Times New Roman" w:cs="Times New Roman"/>
                <w:bCs/>
                <w:spacing w:val="2"/>
                <w:sz w:val="20"/>
                <w:szCs w:val="20"/>
              </w:rPr>
              <w:t>n</w:t>
            </w:r>
            <w:r w:rsidRPr="000F7818">
              <w:rPr>
                <w:rFonts w:ascii="Times New Roman" w:hAnsi="Times New Roman" w:cs="Times New Roman"/>
                <w:bCs/>
                <w:sz w:val="20"/>
                <w:szCs w:val="20"/>
              </w:rPr>
              <w:t>d</w:t>
            </w:r>
            <w:r w:rsidRPr="000F7818">
              <w:rPr>
                <w:rFonts w:ascii="Times New Roman" w:hAnsi="Times New Roman" w:cs="Times New Roman"/>
                <w:bCs/>
                <w:spacing w:val="1"/>
                <w:sz w:val="20"/>
                <w:szCs w:val="20"/>
              </w:rPr>
              <w:t>at</w:t>
            </w:r>
            <w:r w:rsidRPr="000F7818">
              <w:rPr>
                <w:rFonts w:ascii="Times New Roman" w:hAnsi="Times New Roman" w:cs="Times New Roman"/>
                <w:bCs/>
                <w:sz w:val="20"/>
                <w:szCs w:val="20"/>
              </w:rPr>
              <w:t>o</w:t>
            </w:r>
          </w:p>
        </w:tc>
        <w:tc>
          <w:tcPr>
            <w:tcW w:w="1992" w:type="dxa"/>
            <w:vAlign w:val="center"/>
          </w:tcPr>
          <w:p w:rsidR="000F7818" w:rsidRPr="000F7818" w:rsidRDefault="000F7818" w:rsidP="000F7818">
            <w:pPr>
              <w:widowControl w:val="0"/>
              <w:autoSpaceDE w:val="0"/>
              <w:autoSpaceDN w:val="0"/>
              <w:adjustRightInd w:val="0"/>
              <w:ind w:right="140"/>
              <w:jc w:val="center"/>
              <w:rPr>
                <w:rFonts w:ascii="Times New Roman" w:hAnsi="Times New Roman" w:cs="Times New Roman"/>
                <w:sz w:val="20"/>
                <w:szCs w:val="20"/>
              </w:rPr>
            </w:pP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b</w:t>
            </w:r>
            <w:r w:rsidRPr="000F7818">
              <w:rPr>
                <w:rFonts w:ascii="Times New Roman" w:hAnsi="Times New Roman" w:cs="Times New Roman"/>
                <w:bCs/>
                <w:spacing w:val="-1"/>
                <w:sz w:val="20"/>
                <w:szCs w:val="20"/>
              </w:rPr>
              <w:t>s</w:t>
            </w:r>
            <w:r w:rsidRPr="000F7818">
              <w:rPr>
                <w:rFonts w:ascii="Times New Roman" w:hAnsi="Times New Roman" w:cs="Times New Roman"/>
                <w:bCs/>
                <w:spacing w:val="1"/>
                <w:sz w:val="20"/>
                <w:szCs w:val="20"/>
              </w:rPr>
              <w:t>tá</w:t>
            </w:r>
            <w:r w:rsidRPr="000F7818">
              <w:rPr>
                <w:rFonts w:ascii="Times New Roman" w:hAnsi="Times New Roman" w:cs="Times New Roman"/>
                <w:bCs/>
                <w:sz w:val="20"/>
                <w:szCs w:val="20"/>
              </w:rPr>
              <w:t>cul</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 xml:space="preserve">sa </w:t>
            </w:r>
            <w:r w:rsidRPr="000F7818">
              <w:rPr>
                <w:rFonts w:ascii="Times New Roman" w:hAnsi="Times New Roman" w:cs="Times New Roman"/>
                <w:bCs/>
                <w:spacing w:val="1"/>
                <w:sz w:val="20"/>
                <w:szCs w:val="20"/>
              </w:rPr>
              <w:t>v</w:t>
            </w:r>
            <w:r w:rsidRPr="000F7818">
              <w:rPr>
                <w:rFonts w:ascii="Times New Roman" w:hAnsi="Times New Roman" w:cs="Times New Roman"/>
                <w:bCs/>
                <w:sz w:val="20"/>
                <w:szCs w:val="20"/>
              </w:rPr>
              <w:t>enc</w:t>
            </w:r>
            <w:r w:rsidRPr="000F7818">
              <w:rPr>
                <w:rFonts w:ascii="Times New Roman" w:hAnsi="Times New Roman" w:cs="Times New Roman"/>
                <w:bCs/>
                <w:spacing w:val="1"/>
                <w:sz w:val="20"/>
                <w:szCs w:val="20"/>
              </w:rPr>
              <w:t>e</w:t>
            </w:r>
            <w:r w:rsidRPr="000F7818">
              <w:rPr>
                <w:rFonts w:ascii="Times New Roman" w:hAnsi="Times New Roman" w:cs="Times New Roman"/>
                <w:bCs/>
                <w:sz w:val="20"/>
                <w:szCs w:val="20"/>
              </w:rPr>
              <w:t>r</w:t>
            </w:r>
          </w:p>
        </w:tc>
      </w:tr>
      <w:tr w:rsidR="000F7818" w:rsidRPr="000F7818" w:rsidTr="0094666B">
        <w:trPr>
          <w:jc w:val="center"/>
        </w:trPr>
        <w:tc>
          <w:tcPr>
            <w:tcW w:w="1283" w:type="dxa"/>
          </w:tcPr>
          <w:p w:rsidR="000F7818" w:rsidRPr="000F7818" w:rsidRDefault="000F7818" w:rsidP="000F7818">
            <w:pPr>
              <w:tabs>
                <w:tab w:val="left" w:pos="6195"/>
              </w:tabs>
              <w:jc w:val="both"/>
              <w:rPr>
                <w:rFonts w:ascii="Times New Roman" w:hAnsi="Times New Roman" w:cs="Times New Roman"/>
                <w:bCs/>
                <w:sz w:val="20"/>
                <w:szCs w:val="20"/>
              </w:rPr>
            </w:pPr>
            <w:r w:rsidRPr="000F7818">
              <w:rPr>
                <w:rFonts w:ascii="Times New Roman" w:hAnsi="Times New Roman" w:cs="Times New Roman"/>
                <w:bCs/>
                <w:sz w:val="20"/>
                <w:szCs w:val="20"/>
              </w:rPr>
              <w:t>Beneficiarios directos.</w:t>
            </w:r>
          </w:p>
        </w:tc>
        <w:tc>
          <w:tcPr>
            <w:tcW w:w="1793" w:type="dxa"/>
          </w:tcPr>
          <w:p w:rsidR="000F7818" w:rsidRPr="000F7818" w:rsidRDefault="000F7818" w:rsidP="000F7818">
            <w:pPr>
              <w:tabs>
                <w:tab w:val="left" w:pos="6195"/>
              </w:tabs>
              <w:jc w:val="both"/>
              <w:rPr>
                <w:rFonts w:ascii="Times New Roman" w:hAnsi="Times New Roman" w:cs="Times New Roman"/>
                <w:bCs/>
                <w:sz w:val="20"/>
                <w:szCs w:val="20"/>
              </w:rPr>
            </w:pPr>
            <w:r w:rsidRPr="000F7818">
              <w:rPr>
                <w:rFonts w:ascii="Times New Roman" w:hAnsi="Times New Roman" w:cs="Times New Roman"/>
                <w:sz w:val="20"/>
                <w:szCs w:val="20"/>
                <w:lang w:val="es-ES"/>
              </w:rPr>
              <w:t>Alumnas y alumnos de nivel superior que residen en la Delegación Gustavo A. Madero con escasos recursos.</w:t>
            </w:r>
          </w:p>
        </w:tc>
        <w:tc>
          <w:tcPr>
            <w:tcW w:w="1421" w:type="dxa"/>
          </w:tcPr>
          <w:p w:rsidR="000F7818" w:rsidRPr="000F7818" w:rsidRDefault="000F7818" w:rsidP="000F7818">
            <w:pPr>
              <w:tabs>
                <w:tab w:val="left" w:pos="6195"/>
              </w:tabs>
              <w:jc w:val="both"/>
              <w:rPr>
                <w:rFonts w:ascii="Times New Roman" w:hAnsi="Times New Roman" w:cs="Times New Roman"/>
                <w:bCs/>
                <w:sz w:val="20"/>
                <w:szCs w:val="20"/>
              </w:rPr>
            </w:pPr>
            <w:r w:rsidRPr="000F7818">
              <w:rPr>
                <w:rFonts w:ascii="Times New Roman" w:hAnsi="Times New Roman" w:cs="Times New Roman"/>
                <w:bCs/>
                <w:sz w:val="20"/>
                <w:szCs w:val="20"/>
              </w:rPr>
              <w:t>Recibir los apoyos económicos para continuar con sus estudios.</w:t>
            </w:r>
          </w:p>
        </w:tc>
        <w:tc>
          <w:tcPr>
            <w:tcW w:w="1577" w:type="dxa"/>
          </w:tcPr>
          <w:p w:rsidR="000F7818" w:rsidRPr="000F7818" w:rsidRDefault="000F7818" w:rsidP="000F7818">
            <w:pPr>
              <w:tabs>
                <w:tab w:val="left" w:pos="6195"/>
              </w:tabs>
              <w:jc w:val="both"/>
              <w:rPr>
                <w:rFonts w:ascii="Times New Roman" w:hAnsi="Times New Roman" w:cs="Times New Roman"/>
                <w:bCs/>
                <w:sz w:val="20"/>
                <w:szCs w:val="20"/>
              </w:rPr>
            </w:pPr>
            <w:r w:rsidRPr="000F7818">
              <w:rPr>
                <w:rFonts w:ascii="Times New Roman" w:hAnsi="Times New Roman" w:cs="Times New Roman"/>
                <w:bCs/>
                <w:sz w:val="20"/>
                <w:szCs w:val="20"/>
              </w:rPr>
              <w:t>Como una afectación directa, ya que el no concluir sus estudios repercutiría en su calidad de vida social y profesional.</w:t>
            </w:r>
          </w:p>
        </w:tc>
        <w:tc>
          <w:tcPr>
            <w:tcW w:w="1538" w:type="dxa"/>
          </w:tcPr>
          <w:p w:rsidR="000F7818" w:rsidRPr="000F7818" w:rsidRDefault="000F7818" w:rsidP="000F7818">
            <w:pPr>
              <w:tabs>
                <w:tab w:val="left" w:pos="6195"/>
              </w:tabs>
              <w:jc w:val="both"/>
              <w:rPr>
                <w:rFonts w:ascii="Times New Roman" w:hAnsi="Times New Roman" w:cs="Times New Roman"/>
                <w:bCs/>
                <w:sz w:val="20"/>
                <w:szCs w:val="20"/>
              </w:rPr>
            </w:pPr>
            <w:r w:rsidRPr="000F7818">
              <w:rPr>
                <w:rFonts w:ascii="Times New Roman" w:hAnsi="Times New Roman" w:cs="Times New Roman"/>
                <w:bCs/>
                <w:sz w:val="20"/>
                <w:szCs w:val="20"/>
              </w:rPr>
              <w:t>Al recibir el apoyo del programa se motivan y se sienten comprometidos a seguir con sus estudios.</w:t>
            </w:r>
          </w:p>
        </w:tc>
        <w:tc>
          <w:tcPr>
            <w:tcW w:w="1992" w:type="dxa"/>
          </w:tcPr>
          <w:p w:rsidR="000F7818" w:rsidRPr="000F7818" w:rsidRDefault="000F7818" w:rsidP="000F7818">
            <w:pPr>
              <w:tabs>
                <w:tab w:val="left" w:pos="6195"/>
              </w:tabs>
              <w:jc w:val="both"/>
              <w:rPr>
                <w:rFonts w:ascii="Times New Roman" w:hAnsi="Times New Roman" w:cs="Times New Roman"/>
                <w:bCs/>
                <w:sz w:val="20"/>
                <w:szCs w:val="20"/>
              </w:rPr>
            </w:pPr>
            <w:r w:rsidRPr="000F7818">
              <w:rPr>
                <w:rFonts w:ascii="Times New Roman" w:hAnsi="Times New Roman" w:cs="Times New Roman"/>
                <w:bCs/>
                <w:sz w:val="20"/>
                <w:szCs w:val="20"/>
              </w:rPr>
              <w:t>Cumplir con los requisitos que establece el programa social.</w:t>
            </w:r>
          </w:p>
        </w:tc>
      </w:tr>
      <w:tr w:rsidR="000F7818" w:rsidRPr="000F7818" w:rsidTr="0094666B">
        <w:trPr>
          <w:jc w:val="center"/>
        </w:trPr>
        <w:tc>
          <w:tcPr>
            <w:tcW w:w="1283" w:type="dxa"/>
          </w:tcPr>
          <w:p w:rsidR="000F7818" w:rsidRPr="000F7818" w:rsidRDefault="000F7818" w:rsidP="000F7818">
            <w:pPr>
              <w:tabs>
                <w:tab w:val="left" w:pos="6195"/>
              </w:tabs>
              <w:jc w:val="both"/>
              <w:rPr>
                <w:rFonts w:ascii="Times New Roman" w:hAnsi="Times New Roman" w:cs="Times New Roman"/>
                <w:bCs/>
                <w:sz w:val="20"/>
                <w:szCs w:val="20"/>
              </w:rPr>
            </w:pPr>
            <w:r w:rsidRPr="000F7818">
              <w:rPr>
                <w:rFonts w:ascii="Times New Roman" w:hAnsi="Times New Roman" w:cs="Times New Roman"/>
                <w:bCs/>
                <w:sz w:val="20"/>
                <w:szCs w:val="20"/>
              </w:rPr>
              <w:t>Beneficiarios indirectos.</w:t>
            </w:r>
          </w:p>
        </w:tc>
        <w:tc>
          <w:tcPr>
            <w:tcW w:w="1793" w:type="dxa"/>
          </w:tcPr>
          <w:p w:rsidR="000F7818" w:rsidRPr="000F7818" w:rsidRDefault="000F7818" w:rsidP="000F7818">
            <w:pPr>
              <w:tabs>
                <w:tab w:val="left" w:pos="6195"/>
              </w:tabs>
              <w:jc w:val="both"/>
              <w:rPr>
                <w:rFonts w:ascii="Times New Roman" w:hAnsi="Times New Roman" w:cs="Times New Roman"/>
                <w:bCs/>
                <w:sz w:val="20"/>
                <w:szCs w:val="20"/>
              </w:rPr>
            </w:pPr>
            <w:r w:rsidRPr="000F7818">
              <w:rPr>
                <w:rFonts w:ascii="Times New Roman" w:hAnsi="Times New Roman" w:cs="Times New Roman"/>
                <w:bCs/>
                <w:sz w:val="20"/>
                <w:szCs w:val="20"/>
              </w:rPr>
              <w:t>Familiares directos de los beneficiarios del programa.</w:t>
            </w:r>
          </w:p>
        </w:tc>
        <w:tc>
          <w:tcPr>
            <w:tcW w:w="1421" w:type="dxa"/>
          </w:tcPr>
          <w:p w:rsidR="000F7818" w:rsidRPr="000F7818" w:rsidRDefault="000F7818" w:rsidP="000F7818">
            <w:pPr>
              <w:tabs>
                <w:tab w:val="left" w:pos="6195"/>
              </w:tabs>
              <w:jc w:val="both"/>
              <w:rPr>
                <w:rFonts w:ascii="Times New Roman" w:hAnsi="Times New Roman" w:cs="Times New Roman"/>
                <w:bCs/>
                <w:sz w:val="20"/>
                <w:szCs w:val="20"/>
              </w:rPr>
            </w:pPr>
            <w:r w:rsidRPr="000F7818">
              <w:rPr>
                <w:rFonts w:ascii="Times New Roman" w:hAnsi="Times New Roman" w:cs="Times New Roman"/>
                <w:bCs/>
                <w:sz w:val="20"/>
                <w:szCs w:val="20"/>
              </w:rPr>
              <w:t>Que sus hijos e hijas concluyan sus estudios de nivel superior.</w:t>
            </w:r>
          </w:p>
          <w:p w:rsidR="000F7818" w:rsidRPr="000F7818" w:rsidRDefault="000F7818" w:rsidP="000F7818">
            <w:pPr>
              <w:tabs>
                <w:tab w:val="left" w:pos="6195"/>
              </w:tabs>
              <w:jc w:val="both"/>
              <w:rPr>
                <w:rFonts w:ascii="Times New Roman" w:hAnsi="Times New Roman" w:cs="Times New Roman"/>
                <w:bCs/>
                <w:sz w:val="20"/>
                <w:szCs w:val="20"/>
              </w:rPr>
            </w:pPr>
            <w:r w:rsidRPr="000F7818">
              <w:rPr>
                <w:rFonts w:ascii="Times New Roman" w:hAnsi="Times New Roman" w:cs="Times New Roman"/>
                <w:bCs/>
                <w:sz w:val="20"/>
                <w:szCs w:val="20"/>
              </w:rPr>
              <w:t>Cubrir los gastos escolares de sus hijos e hijas.</w:t>
            </w:r>
          </w:p>
        </w:tc>
        <w:tc>
          <w:tcPr>
            <w:tcW w:w="1577" w:type="dxa"/>
          </w:tcPr>
          <w:p w:rsidR="000F7818" w:rsidRPr="000F7818" w:rsidRDefault="000F7818" w:rsidP="000F7818">
            <w:pPr>
              <w:tabs>
                <w:tab w:val="left" w:pos="6195"/>
              </w:tabs>
              <w:jc w:val="both"/>
              <w:rPr>
                <w:rFonts w:ascii="Times New Roman" w:hAnsi="Times New Roman" w:cs="Times New Roman"/>
                <w:bCs/>
                <w:sz w:val="20"/>
                <w:szCs w:val="20"/>
              </w:rPr>
            </w:pPr>
            <w:r w:rsidRPr="000F7818">
              <w:rPr>
                <w:rFonts w:ascii="Times New Roman" w:hAnsi="Times New Roman" w:cs="Times New Roman"/>
                <w:bCs/>
                <w:sz w:val="20"/>
                <w:szCs w:val="20"/>
              </w:rPr>
              <w:t>Como una falta de oportunidad para el desarrollo profesional de sus hijos e hijas.</w:t>
            </w:r>
          </w:p>
        </w:tc>
        <w:tc>
          <w:tcPr>
            <w:tcW w:w="1538" w:type="dxa"/>
          </w:tcPr>
          <w:p w:rsidR="000F7818" w:rsidRPr="000F7818" w:rsidRDefault="000F7818" w:rsidP="000F7818">
            <w:pPr>
              <w:tabs>
                <w:tab w:val="left" w:pos="6195"/>
              </w:tabs>
              <w:jc w:val="both"/>
              <w:rPr>
                <w:rFonts w:ascii="Times New Roman" w:hAnsi="Times New Roman" w:cs="Times New Roman"/>
                <w:bCs/>
                <w:sz w:val="20"/>
                <w:szCs w:val="20"/>
              </w:rPr>
            </w:pPr>
            <w:r w:rsidRPr="000F7818">
              <w:rPr>
                <w:rFonts w:ascii="Times New Roman" w:eastAsia="Calibri" w:hAnsi="Times New Roman" w:cs="Times New Roman"/>
                <w:sz w:val="20"/>
                <w:szCs w:val="20"/>
              </w:rPr>
              <w:t>Muestran agradecimiento y gratitud al recibir el apoyo económico, ya que reduce el gasto escolar.</w:t>
            </w:r>
          </w:p>
        </w:tc>
        <w:tc>
          <w:tcPr>
            <w:tcW w:w="1992" w:type="dxa"/>
          </w:tcPr>
          <w:p w:rsidR="000F7818" w:rsidRPr="000F7818" w:rsidRDefault="000F7818" w:rsidP="000F7818">
            <w:pPr>
              <w:tabs>
                <w:tab w:val="left" w:pos="6195"/>
              </w:tabs>
              <w:jc w:val="both"/>
              <w:rPr>
                <w:rFonts w:ascii="Times New Roman" w:hAnsi="Times New Roman" w:cs="Times New Roman"/>
                <w:bCs/>
                <w:sz w:val="20"/>
                <w:szCs w:val="20"/>
              </w:rPr>
            </w:pPr>
            <w:r w:rsidRPr="000F7818">
              <w:rPr>
                <w:rFonts w:ascii="Times New Roman" w:hAnsi="Times New Roman" w:cs="Times New Roman"/>
                <w:bCs/>
                <w:sz w:val="20"/>
                <w:szCs w:val="20"/>
              </w:rPr>
              <w:t>Cumplir con los requisitos que establece el programa social.</w:t>
            </w:r>
          </w:p>
        </w:tc>
      </w:tr>
    </w:tbl>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lang w:val="es-MX" w:eastAsia="es-MX"/>
        </w:rPr>
      </w:pPr>
    </w:p>
    <w:p w:rsidR="000F7818" w:rsidRPr="000F7818" w:rsidRDefault="000F7818" w:rsidP="000F7818">
      <w:pPr>
        <w:widowControl w:val="0"/>
        <w:autoSpaceDE w:val="0"/>
        <w:autoSpaceDN w:val="0"/>
        <w:adjustRightInd w:val="0"/>
        <w:ind w:right="-166"/>
        <w:jc w:val="both"/>
        <w:rPr>
          <w:rFonts w:ascii="Times New Roman" w:hAnsi="Times New Roman" w:cs="Times New Roman"/>
          <w:b/>
          <w:bCs/>
          <w:sz w:val="20"/>
          <w:szCs w:val="20"/>
          <w:lang w:val="es-MX" w:eastAsia="es-MX"/>
        </w:rPr>
      </w:pPr>
      <w:r w:rsidRPr="000F7818">
        <w:rPr>
          <w:rFonts w:ascii="Times New Roman" w:hAnsi="Times New Roman" w:cs="Times New Roman"/>
          <w:b/>
          <w:bCs/>
          <w:spacing w:val="-1"/>
          <w:sz w:val="20"/>
          <w:szCs w:val="20"/>
          <w:lang w:val="es-MX" w:eastAsia="es-MX"/>
        </w:rPr>
        <w:t>III</w:t>
      </w:r>
      <w:r w:rsidRPr="000F7818">
        <w:rPr>
          <w:rFonts w:ascii="Times New Roman" w:hAnsi="Times New Roman" w:cs="Times New Roman"/>
          <w:b/>
          <w:bCs/>
          <w:sz w:val="20"/>
          <w:szCs w:val="20"/>
          <w:lang w:val="es-MX" w:eastAsia="es-MX"/>
        </w:rPr>
        <w:t>.</w:t>
      </w:r>
      <w:r w:rsidRPr="000F7818">
        <w:rPr>
          <w:rFonts w:ascii="Times New Roman" w:hAnsi="Times New Roman" w:cs="Times New Roman"/>
          <w:b/>
          <w:bCs/>
          <w:spacing w:val="1"/>
          <w:sz w:val="20"/>
          <w:szCs w:val="20"/>
          <w:lang w:val="es-MX" w:eastAsia="es-MX"/>
        </w:rPr>
        <w:t>5</w:t>
      </w:r>
      <w:r w:rsidRPr="000F7818">
        <w:rPr>
          <w:rFonts w:ascii="Times New Roman" w:hAnsi="Times New Roman" w:cs="Times New Roman"/>
          <w:b/>
          <w:bCs/>
          <w:sz w:val="20"/>
          <w:szCs w:val="20"/>
          <w:lang w:val="es-MX" w:eastAsia="es-MX"/>
        </w:rPr>
        <w:t>.C</w:t>
      </w:r>
      <w:r w:rsidRPr="000F7818">
        <w:rPr>
          <w:rFonts w:ascii="Times New Roman" w:hAnsi="Times New Roman" w:cs="Times New Roman"/>
          <w:b/>
          <w:bCs/>
          <w:spacing w:val="4"/>
          <w:sz w:val="20"/>
          <w:szCs w:val="20"/>
          <w:lang w:val="es-MX" w:eastAsia="es-MX"/>
        </w:rPr>
        <w:t>o</w:t>
      </w:r>
      <w:r w:rsidRPr="000F7818">
        <w:rPr>
          <w:rFonts w:ascii="Times New Roman" w:hAnsi="Times New Roman" w:cs="Times New Roman"/>
          <w:b/>
          <w:bCs/>
          <w:spacing w:val="-3"/>
          <w:sz w:val="20"/>
          <w:szCs w:val="20"/>
          <w:lang w:val="es-MX" w:eastAsia="es-MX"/>
        </w:rPr>
        <w:t>m</w:t>
      </w:r>
      <w:r w:rsidRPr="000F7818">
        <w:rPr>
          <w:rFonts w:ascii="Times New Roman" w:hAnsi="Times New Roman" w:cs="Times New Roman"/>
          <w:b/>
          <w:bCs/>
          <w:sz w:val="20"/>
          <w:szCs w:val="20"/>
          <w:lang w:val="es-MX" w:eastAsia="es-MX"/>
        </w:rPr>
        <w:t>pl</w:t>
      </w:r>
      <w:r w:rsidRPr="000F7818">
        <w:rPr>
          <w:rFonts w:ascii="Times New Roman" w:hAnsi="Times New Roman" w:cs="Times New Roman"/>
          <w:b/>
          <w:bCs/>
          <w:spacing w:val="4"/>
          <w:sz w:val="20"/>
          <w:szCs w:val="20"/>
          <w:lang w:val="es-MX" w:eastAsia="es-MX"/>
        </w:rPr>
        <w:t>e</w:t>
      </w:r>
      <w:r w:rsidRPr="000F7818">
        <w:rPr>
          <w:rFonts w:ascii="Times New Roman" w:hAnsi="Times New Roman" w:cs="Times New Roman"/>
          <w:b/>
          <w:bCs/>
          <w:spacing w:val="-3"/>
          <w:sz w:val="20"/>
          <w:szCs w:val="20"/>
          <w:lang w:val="es-MX" w:eastAsia="es-MX"/>
        </w:rPr>
        <w:t>m</w:t>
      </w:r>
      <w:r w:rsidRPr="000F7818">
        <w:rPr>
          <w:rFonts w:ascii="Times New Roman" w:hAnsi="Times New Roman" w:cs="Times New Roman"/>
          <w:b/>
          <w:bCs/>
          <w:sz w:val="20"/>
          <w:szCs w:val="20"/>
          <w:lang w:val="es-MX" w:eastAsia="es-MX"/>
        </w:rPr>
        <w:t>en</w:t>
      </w:r>
      <w:r w:rsidRPr="000F7818">
        <w:rPr>
          <w:rFonts w:ascii="Times New Roman" w:hAnsi="Times New Roman" w:cs="Times New Roman"/>
          <w:b/>
          <w:bCs/>
          <w:spacing w:val="1"/>
          <w:sz w:val="20"/>
          <w:szCs w:val="20"/>
          <w:lang w:val="es-MX" w:eastAsia="es-MX"/>
        </w:rPr>
        <w:t>ta</w:t>
      </w:r>
      <w:r w:rsidRPr="000F7818">
        <w:rPr>
          <w:rFonts w:ascii="Times New Roman" w:hAnsi="Times New Roman" w:cs="Times New Roman"/>
          <w:b/>
          <w:bCs/>
          <w:sz w:val="20"/>
          <w:szCs w:val="20"/>
          <w:lang w:val="es-MX" w:eastAsia="es-MX"/>
        </w:rPr>
        <w:t>ried</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z w:val="20"/>
          <w:szCs w:val="20"/>
          <w:lang w:val="es-MX" w:eastAsia="es-MX"/>
        </w:rPr>
        <w:t>do c</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inci</w:t>
      </w:r>
      <w:r w:rsidRPr="000F7818">
        <w:rPr>
          <w:rFonts w:ascii="Times New Roman" w:hAnsi="Times New Roman" w:cs="Times New Roman"/>
          <w:b/>
          <w:bCs/>
          <w:spacing w:val="-1"/>
          <w:sz w:val="20"/>
          <w:szCs w:val="20"/>
          <w:lang w:val="es-MX" w:eastAsia="es-MX"/>
        </w:rPr>
        <w:t>d</w:t>
      </w:r>
      <w:r w:rsidRPr="000F7818">
        <w:rPr>
          <w:rFonts w:ascii="Times New Roman" w:hAnsi="Times New Roman" w:cs="Times New Roman"/>
          <w:b/>
          <w:bCs/>
          <w:sz w:val="20"/>
          <w:szCs w:val="20"/>
          <w:lang w:val="es-MX" w:eastAsia="es-MX"/>
        </w:rPr>
        <w:t>enciac</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n</w:t>
      </w:r>
      <w:r w:rsidRPr="000F7818">
        <w:rPr>
          <w:rFonts w:ascii="Times New Roman" w:hAnsi="Times New Roman" w:cs="Times New Roman"/>
          <w:b/>
          <w:bCs/>
          <w:spacing w:val="1"/>
          <w:sz w:val="20"/>
          <w:szCs w:val="20"/>
          <w:lang w:val="es-MX" w:eastAsia="es-MX"/>
        </w:rPr>
        <w:t>ot</w:t>
      </w:r>
      <w:r w:rsidRPr="000F7818">
        <w:rPr>
          <w:rFonts w:ascii="Times New Roman" w:hAnsi="Times New Roman" w:cs="Times New Roman"/>
          <w:b/>
          <w:bCs/>
          <w:sz w:val="20"/>
          <w:szCs w:val="20"/>
          <w:lang w:val="es-MX" w:eastAsia="es-MX"/>
        </w:rPr>
        <w:t>r</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spr</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pacing w:val="-1"/>
          <w:sz w:val="20"/>
          <w:szCs w:val="20"/>
          <w:lang w:val="es-MX" w:eastAsia="es-MX"/>
        </w:rPr>
        <w:t>g</w:t>
      </w:r>
      <w:r w:rsidRPr="000F7818">
        <w:rPr>
          <w:rFonts w:ascii="Times New Roman" w:hAnsi="Times New Roman" w:cs="Times New Roman"/>
          <w:b/>
          <w:bCs/>
          <w:sz w:val="20"/>
          <w:szCs w:val="20"/>
          <w:lang w:val="es-MX" w:eastAsia="es-MX"/>
        </w:rPr>
        <w:t>r</w:t>
      </w:r>
      <w:r w:rsidRPr="000F7818">
        <w:rPr>
          <w:rFonts w:ascii="Times New Roman" w:hAnsi="Times New Roman" w:cs="Times New Roman"/>
          <w:b/>
          <w:bCs/>
          <w:spacing w:val="4"/>
          <w:sz w:val="20"/>
          <w:szCs w:val="20"/>
          <w:lang w:val="es-MX" w:eastAsia="es-MX"/>
        </w:rPr>
        <w:t>a</w:t>
      </w:r>
      <w:r w:rsidRPr="000F7818">
        <w:rPr>
          <w:rFonts w:ascii="Times New Roman" w:hAnsi="Times New Roman" w:cs="Times New Roman"/>
          <w:b/>
          <w:bCs/>
          <w:spacing w:val="-5"/>
          <w:sz w:val="20"/>
          <w:szCs w:val="20"/>
          <w:lang w:val="es-MX" w:eastAsia="es-MX"/>
        </w:rPr>
        <w:t>m</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z w:val="20"/>
          <w:szCs w:val="20"/>
          <w:lang w:val="es-MX" w:eastAsia="es-MX"/>
        </w:rPr>
        <w:t>sy ac</w:t>
      </w:r>
      <w:r w:rsidRPr="000F7818">
        <w:rPr>
          <w:rFonts w:ascii="Times New Roman" w:hAnsi="Times New Roman" w:cs="Times New Roman"/>
          <w:b/>
          <w:bCs/>
          <w:spacing w:val="1"/>
          <w:sz w:val="20"/>
          <w:szCs w:val="20"/>
          <w:lang w:val="es-MX" w:eastAsia="es-MX"/>
        </w:rPr>
        <w:t>c</w:t>
      </w:r>
      <w:r w:rsidRPr="000F7818">
        <w:rPr>
          <w:rFonts w:ascii="Times New Roman" w:hAnsi="Times New Roman" w:cs="Times New Roman"/>
          <w:b/>
          <w:bCs/>
          <w:sz w:val="20"/>
          <w:szCs w:val="20"/>
          <w:lang w:val="es-MX" w:eastAsia="es-MX"/>
        </w:rPr>
        <w:t>i</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ness</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ci</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z w:val="20"/>
          <w:szCs w:val="20"/>
          <w:lang w:val="es-MX" w:eastAsia="es-MX"/>
        </w:rPr>
        <w:t>l</w:t>
      </w:r>
      <w:r w:rsidRPr="000F7818">
        <w:rPr>
          <w:rFonts w:ascii="Times New Roman" w:hAnsi="Times New Roman" w:cs="Times New Roman"/>
          <w:b/>
          <w:bCs/>
          <w:spacing w:val="2"/>
          <w:sz w:val="20"/>
          <w:szCs w:val="20"/>
          <w:lang w:val="es-MX" w:eastAsia="es-MX"/>
        </w:rPr>
        <w:t>e</w:t>
      </w:r>
      <w:r w:rsidRPr="000F7818">
        <w:rPr>
          <w:rFonts w:ascii="Times New Roman" w:hAnsi="Times New Roman" w:cs="Times New Roman"/>
          <w:b/>
          <w:bCs/>
          <w:sz w:val="20"/>
          <w:szCs w:val="20"/>
          <w:lang w:val="es-MX" w:eastAsia="es-MX"/>
        </w:rPr>
        <w:t>s</w:t>
      </w:r>
    </w:p>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2518"/>
        <w:gridCol w:w="5952"/>
      </w:tblGrid>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Pr</w:t>
            </w:r>
            <w:r w:rsidRPr="000F7818">
              <w:rPr>
                <w:rFonts w:ascii="Times New Roman" w:hAnsi="Times New Roman" w:cs="Times New Roman"/>
                <w:bCs/>
                <w:spacing w:val="1"/>
                <w:sz w:val="20"/>
                <w:szCs w:val="20"/>
              </w:rPr>
              <w:t>og</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a</w:t>
            </w:r>
            <w:r w:rsidRPr="000F7818">
              <w:rPr>
                <w:rFonts w:ascii="Times New Roman" w:hAnsi="Times New Roman" w:cs="Times New Roman"/>
                <w:bCs/>
                <w:spacing w:val="-5"/>
                <w:sz w:val="20"/>
                <w:szCs w:val="20"/>
              </w:rPr>
              <w:t>m</w:t>
            </w:r>
            <w:r w:rsidRPr="000F7818">
              <w:rPr>
                <w:rFonts w:ascii="Times New Roman" w:hAnsi="Times New Roman" w:cs="Times New Roman"/>
                <w:bCs/>
                <w:sz w:val="20"/>
                <w:szCs w:val="20"/>
              </w:rPr>
              <w:t>ao Ac</w:t>
            </w:r>
            <w:r w:rsidRPr="000F7818">
              <w:rPr>
                <w:rFonts w:ascii="Times New Roman" w:hAnsi="Times New Roman" w:cs="Times New Roman"/>
                <w:bCs/>
                <w:spacing w:val="1"/>
                <w:sz w:val="20"/>
                <w:szCs w:val="20"/>
              </w:rPr>
              <w:t>c</w:t>
            </w:r>
            <w:r w:rsidRPr="000F7818">
              <w:rPr>
                <w:rFonts w:ascii="Times New Roman" w:hAnsi="Times New Roman" w:cs="Times New Roman"/>
                <w:bCs/>
                <w:sz w:val="20"/>
                <w:szCs w:val="20"/>
              </w:rPr>
              <w:t>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nS</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l:</w:t>
            </w:r>
          </w:p>
        </w:tc>
        <w:tc>
          <w:tcPr>
            <w:tcW w:w="6835"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 xml:space="preserve">Programa social </w:t>
            </w:r>
            <w:r w:rsidRPr="000F7818">
              <w:rPr>
                <w:rFonts w:ascii="Times New Roman" w:hAnsi="Times New Roman" w:cs="Times New Roman"/>
                <w:color w:val="000000"/>
                <w:sz w:val="20"/>
                <w:szCs w:val="20"/>
              </w:rPr>
              <w:t>“HaGAMos la Tarea Juntos”.</w:t>
            </w:r>
          </w:p>
        </w:tc>
      </w:tr>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pacing w:val="-1"/>
                <w:sz w:val="20"/>
                <w:szCs w:val="20"/>
              </w:rPr>
              <w:t>Q</w:t>
            </w:r>
            <w:r w:rsidRPr="000F7818">
              <w:rPr>
                <w:rFonts w:ascii="Times New Roman" w:hAnsi="Times New Roman" w:cs="Times New Roman"/>
                <w:bCs/>
                <w:sz w:val="20"/>
                <w:szCs w:val="20"/>
              </w:rPr>
              <w:t>ui</w:t>
            </w:r>
            <w:r w:rsidRPr="000F7818">
              <w:rPr>
                <w:rFonts w:ascii="Times New Roman" w:hAnsi="Times New Roman" w:cs="Times New Roman"/>
                <w:bCs/>
                <w:spacing w:val="2"/>
                <w:sz w:val="20"/>
                <w:szCs w:val="20"/>
              </w:rPr>
              <w:t>é</w:t>
            </w:r>
            <w:r w:rsidRPr="000F7818">
              <w:rPr>
                <w:rFonts w:ascii="Times New Roman" w:hAnsi="Times New Roman" w:cs="Times New Roman"/>
                <w:bCs/>
                <w:sz w:val="20"/>
                <w:szCs w:val="20"/>
              </w:rPr>
              <w:t xml:space="preserve">nlo </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pera:</w:t>
            </w:r>
          </w:p>
        </w:tc>
        <w:tc>
          <w:tcPr>
            <w:tcW w:w="6835"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Delegación Gustavo A. Madero.</w:t>
            </w:r>
          </w:p>
        </w:tc>
      </w:tr>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bj</w:t>
            </w:r>
            <w:r w:rsidRPr="000F7818">
              <w:rPr>
                <w:rFonts w:ascii="Times New Roman" w:hAnsi="Times New Roman" w:cs="Times New Roman"/>
                <w:bCs/>
                <w:spacing w:val="1"/>
                <w:sz w:val="20"/>
                <w:szCs w:val="20"/>
              </w:rPr>
              <w:t>et</w:t>
            </w:r>
            <w:r w:rsidRPr="000F7818">
              <w:rPr>
                <w:rFonts w:ascii="Times New Roman" w:hAnsi="Times New Roman" w:cs="Times New Roman"/>
                <w:bCs/>
                <w:sz w:val="20"/>
                <w:szCs w:val="20"/>
              </w:rPr>
              <w:t>i</w:t>
            </w:r>
            <w:r w:rsidRPr="000F7818">
              <w:rPr>
                <w:rFonts w:ascii="Times New Roman" w:hAnsi="Times New Roman" w:cs="Times New Roman"/>
                <w:bCs/>
                <w:spacing w:val="1"/>
                <w:sz w:val="20"/>
                <w:szCs w:val="20"/>
              </w:rPr>
              <w:t>v</w:t>
            </w:r>
            <w:r w:rsidRPr="000F7818">
              <w:rPr>
                <w:rFonts w:ascii="Times New Roman" w:hAnsi="Times New Roman" w:cs="Times New Roman"/>
                <w:bCs/>
                <w:sz w:val="20"/>
                <w:szCs w:val="20"/>
              </w:rPr>
              <w:t xml:space="preserve">o </w:t>
            </w:r>
            <w:r w:rsidRPr="000F7818">
              <w:rPr>
                <w:rFonts w:ascii="Times New Roman" w:hAnsi="Times New Roman" w:cs="Times New Roman"/>
                <w:bCs/>
                <w:spacing w:val="1"/>
                <w:sz w:val="20"/>
                <w:szCs w:val="20"/>
              </w:rPr>
              <w:t>g</w:t>
            </w:r>
            <w:r w:rsidRPr="000F7818">
              <w:rPr>
                <w:rFonts w:ascii="Times New Roman" w:hAnsi="Times New Roman" w:cs="Times New Roman"/>
                <w:bCs/>
                <w:sz w:val="20"/>
                <w:szCs w:val="20"/>
              </w:rPr>
              <w:t>ene</w:t>
            </w:r>
            <w:r w:rsidRPr="000F7818">
              <w:rPr>
                <w:rFonts w:ascii="Times New Roman" w:hAnsi="Times New Roman" w:cs="Times New Roman"/>
                <w:bCs/>
                <w:spacing w:val="1"/>
                <w:sz w:val="20"/>
                <w:szCs w:val="20"/>
              </w:rPr>
              <w:t>ra</w:t>
            </w:r>
            <w:r w:rsidRPr="000F7818">
              <w:rPr>
                <w:rFonts w:ascii="Times New Roman" w:hAnsi="Times New Roman" w:cs="Times New Roman"/>
                <w:bCs/>
                <w:sz w:val="20"/>
                <w:szCs w:val="20"/>
              </w:rPr>
              <w:t>l:</w:t>
            </w:r>
          </w:p>
        </w:tc>
        <w:tc>
          <w:tcPr>
            <w:tcW w:w="6835" w:type="dxa"/>
          </w:tcPr>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color w:val="000000"/>
                <w:sz w:val="20"/>
                <w:szCs w:val="20"/>
              </w:rPr>
              <w:t>Realizar la transferencia de bienes para ayudar económicamente a los estudiantes de los Centros de Atención Múltiple (Nivel Primaria) y Escuelas Primarias públicas ubicadas en la Delegación Gustavo A. Madero, coadyuvando a disminuir la deserción escolar por falta de recursos económicos, así como fomentar la práctica deportiva dentro de los planteles escolares, con el uso de ropa y calzado cómodo, mismo que será otorgado de forma gratuita a todos los que lo soliciten conforme normatividad y en el ciclo escolar correspondiente.</w:t>
            </w:r>
          </w:p>
        </w:tc>
      </w:tr>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P</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blaci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 xml:space="preserve">n </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bj</w:t>
            </w:r>
            <w:r w:rsidRPr="000F7818">
              <w:rPr>
                <w:rFonts w:ascii="Times New Roman" w:hAnsi="Times New Roman" w:cs="Times New Roman"/>
                <w:bCs/>
                <w:spacing w:val="1"/>
                <w:sz w:val="20"/>
                <w:szCs w:val="20"/>
              </w:rPr>
              <w:t>et</w:t>
            </w:r>
            <w:r w:rsidRPr="000F7818">
              <w:rPr>
                <w:rFonts w:ascii="Times New Roman" w:hAnsi="Times New Roman" w:cs="Times New Roman"/>
                <w:bCs/>
                <w:sz w:val="20"/>
                <w:szCs w:val="20"/>
              </w:rPr>
              <w:t>i</w:t>
            </w:r>
            <w:r w:rsidRPr="000F7818">
              <w:rPr>
                <w:rFonts w:ascii="Times New Roman" w:hAnsi="Times New Roman" w:cs="Times New Roman"/>
                <w:bCs/>
                <w:spacing w:val="1"/>
                <w:sz w:val="20"/>
                <w:szCs w:val="20"/>
              </w:rPr>
              <w:t>v</w:t>
            </w:r>
            <w:r w:rsidRPr="000F7818">
              <w:rPr>
                <w:rFonts w:ascii="Times New Roman" w:hAnsi="Times New Roman" w:cs="Times New Roman"/>
                <w:bCs/>
                <w:sz w:val="20"/>
                <w:szCs w:val="20"/>
              </w:rPr>
              <w:t>o:</w:t>
            </w:r>
          </w:p>
        </w:tc>
        <w:tc>
          <w:tcPr>
            <w:tcW w:w="6835" w:type="dxa"/>
          </w:tcPr>
          <w:p w:rsidR="000F7818" w:rsidRPr="000F7818" w:rsidRDefault="000F7818" w:rsidP="000F7818">
            <w:pPr>
              <w:autoSpaceDE w:val="0"/>
              <w:autoSpaceDN w:val="0"/>
              <w:adjustRightInd w:val="0"/>
              <w:rPr>
                <w:rFonts w:ascii="Times New Roman" w:hAnsi="Times New Roman" w:cs="Times New Roman"/>
                <w:color w:val="000000"/>
                <w:sz w:val="20"/>
                <w:szCs w:val="20"/>
              </w:rPr>
            </w:pPr>
            <w:r w:rsidRPr="000F7818">
              <w:rPr>
                <w:rFonts w:ascii="Times New Roman" w:hAnsi="Times New Roman" w:cs="Times New Roman"/>
                <w:color w:val="000000"/>
                <w:sz w:val="20"/>
                <w:szCs w:val="20"/>
              </w:rPr>
              <w:t xml:space="preserve">Estudiantes de los Centros de Atención Múltiple (nivel primaria) y de escuelas primarias públicas ubicadas en la </w:t>
            </w:r>
            <w:r w:rsidRPr="000F7818">
              <w:rPr>
                <w:rFonts w:ascii="Times New Roman" w:hAnsi="Times New Roman" w:cs="Times New Roman"/>
                <w:bCs/>
                <w:sz w:val="20"/>
                <w:szCs w:val="20"/>
              </w:rPr>
              <w:t>Delegación Gustavo A. Madero.</w:t>
            </w:r>
          </w:p>
        </w:tc>
      </w:tr>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pacing w:val="1"/>
                <w:sz w:val="20"/>
                <w:szCs w:val="20"/>
              </w:rPr>
              <w:t>B</w:t>
            </w:r>
            <w:r w:rsidRPr="000F7818">
              <w:rPr>
                <w:rFonts w:ascii="Times New Roman" w:hAnsi="Times New Roman" w:cs="Times New Roman"/>
                <w:bCs/>
                <w:sz w:val="20"/>
                <w:szCs w:val="20"/>
              </w:rPr>
              <w:t>ienes</w:t>
            </w:r>
            <w:r w:rsidRPr="000F7818">
              <w:rPr>
                <w:rFonts w:ascii="Times New Roman" w:hAnsi="Times New Roman" w:cs="Times New Roman"/>
                <w:bCs/>
                <w:spacing w:val="1"/>
                <w:sz w:val="20"/>
                <w:szCs w:val="20"/>
              </w:rPr>
              <w:t>y</w:t>
            </w:r>
            <w:r w:rsidRPr="000F7818">
              <w:rPr>
                <w:rFonts w:ascii="Times New Roman" w:hAnsi="Times New Roman" w:cs="Times New Roman"/>
                <w:bCs/>
                <w:sz w:val="20"/>
                <w:szCs w:val="20"/>
              </w:rPr>
              <w:t>/o</w:t>
            </w:r>
            <w:r w:rsidRPr="000F7818">
              <w:rPr>
                <w:rFonts w:ascii="Times New Roman" w:hAnsi="Times New Roman" w:cs="Times New Roman"/>
                <w:bCs/>
                <w:spacing w:val="-1"/>
                <w:sz w:val="20"/>
                <w:szCs w:val="20"/>
              </w:rPr>
              <w:t>s</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rv</w:t>
            </w:r>
            <w:r w:rsidRPr="000F7818">
              <w:rPr>
                <w:rFonts w:ascii="Times New Roman" w:hAnsi="Times New Roman" w:cs="Times New Roman"/>
                <w:bCs/>
                <w:sz w:val="20"/>
                <w:szCs w:val="20"/>
              </w:rPr>
              <w:t>ici</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s q</w:t>
            </w:r>
            <w:r w:rsidRPr="000F7818">
              <w:rPr>
                <w:rFonts w:ascii="Times New Roman" w:hAnsi="Times New Roman" w:cs="Times New Roman"/>
                <w:bCs/>
                <w:spacing w:val="-1"/>
                <w:sz w:val="20"/>
                <w:szCs w:val="20"/>
              </w:rPr>
              <w:t>u</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oto</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g</w:t>
            </w:r>
            <w:r w:rsidRPr="000F7818">
              <w:rPr>
                <w:rFonts w:ascii="Times New Roman" w:hAnsi="Times New Roman" w:cs="Times New Roman"/>
                <w:bCs/>
                <w:sz w:val="20"/>
                <w:szCs w:val="20"/>
              </w:rPr>
              <w:t>a:</w:t>
            </w:r>
          </w:p>
        </w:tc>
        <w:tc>
          <w:tcPr>
            <w:tcW w:w="6835"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color w:val="000000"/>
                <w:sz w:val="20"/>
                <w:szCs w:val="20"/>
              </w:rPr>
              <w:t>Dotar de uniformes deportivos.</w:t>
            </w:r>
          </w:p>
        </w:tc>
      </w:tr>
      <w:tr w:rsidR="000F7818" w:rsidRPr="000F7818" w:rsidTr="0094666B">
        <w:tc>
          <w:tcPr>
            <w:tcW w:w="2693" w:type="dxa"/>
          </w:tcPr>
          <w:p w:rsidR="000F7818" w:rsidRPr="000F7818" w:rsidRDefault="000F7818" w:rsidP="000F7818">
            <w:pPr>
              <w:widowControl w:val="0"/>
              <w:autoSpaceDE w:val="0"/>
              <w:autoSpaceDN w:val="0"/>
              <w:adjustRightInd w:val="0"/>
              <w:ind w:right="-166"/>
              <w:rPr>
                <w:rFonts w:ascii="Times New Roman" w:hAnsi="Times New Roman" w:cs="Times New Roman"/>
                <w:bCs/>
                <w:sz w:val="20"/>
                <w:szCs w:val="20"/>
              </w:rPr>
            </w:pPr>
            <w:r w:rsidRPr="000F7818">
              <w:rPr>
                <w:rFonts w:ascii="Times New Roman" w:hAnsi="Times New Roman" w:cs="Times New Roman"/>
                <w:bCs/>
                <w:sz w:val="20"/>
                <w:szCs w:val="20"/>
              </w:rPr>
              <w:t>C</w:t>
            </w:r>
            <w:r w:rsidRPr="000F7818">
              <w:rPr>
                <w:rFonts w:ascii="Times New Roman" w:hAnsi="Times New Roman" w:cs="Times New Roman"/>
                <w:bCs/>
                <w:spacing w:val="4"/>
                <w:sz w:val="20"/>
                <w:szCs w:val="20"/>
              </w:rPr>
              <w:t>o</w:t>
            </w:r>
            <w:r w:rsidRPr="000F7818">
              <w:rPr>
                <w:rFonts w:ascii="Times New Roman" w:hAnsi="Times New Roman" w:cs="Times New Roman"/>
                <w:bCs/>
                <w:spacing w:val="-3"/>
                <w:sz w:val="20"/>
                <w:szCs w:val="20"/>
              </w:rPr>
              <w:t>m</w:t>
            </w:r>
            <w:r w:rsidRPr="000F7818">
              <w:rPr>
                <w:rFonts w:ascii="Times New Roman" w:hAnsi="Times New Roman" w:cs="Times New Roman"/>
                <w:bCs/>
                <w:sz w:val="20"/>
                <w:szCs w:val="20"/>
              </w:rPr>
              <w:t>pl</w:t>
            </w:r>
            <w:r w:rsidRPr="000F7818">
              <w:rPr>
                <w:rFonts w:ascii="Times New Roman" w:hAnsi="Times New Roman" w:cs="Times New Roman"/>
                <w:bCs/>
                <w:spacing w:val="2"/>
                <w:sz w:val="20"/>
                <w:szCs w:val="20"/>
              </w:rPr>
              <w:t>e</w:t>
            </w:r>
            <w:r w:rsidRPr="000F7818">
              <w:rPr>
                <w:rFonts w:ascii="Times New Roman" w:hAnsi="Times New Roman" w:cs="Times New Roman"/>
                <w:bCs/>
                <w:spacing w:val="-3"/>
                <w:sz w:val="20"/>
                <w:szCs w:val="20"/>
              </w:rPr>
              <w:t>m</w:t>
            </w:r>
            <w:r w:rsidRPr="000F7818">
              <w:rPr>
                <w:rFonts w:ascii="Times New Roman" w:hAnsi="Times New Roman" w:cs="Times New Roman"/>
                <w:bCs/>
                <w:spacing w:val="3"/>
                <w:sz w:val="20"/>
                <w:szCs w:val="20"/>
              </w:rPr>
              <w:t>e</w:t>
            </w:r>
            <w:r w:rsidRPr="000F7818">
              <w:rPr>
                <w:rFonts w:ascii="Times New Roman" w:hAnsi="Times New Roman" w:cs="Times New Roman"/>
                <w:bCs/>
                <w:sz w:val="20"/>
                <w:szCs w:val="20"/>
              </w:rPr>
              <w:t>nt</w:t>
            </w:r>
            <w:r w:rsidRPr="000F7818">
              <w:rPr>
                <w:rFonts w:ascii="Times New Roman" w:hAnsi="Times New Roman" w:cs="Times New Roman"/>
                <w:bCs/>
                <w:spacing w:val="2"/>
                <w:sz w:val="20"/>
                <w:szCs w:val="20"/>
              </w:rPr>
              <w:t>a</w:t>
            </w:r>
            <w:r w:rsidRPr="000F7818">
              <w:rPr>
                <w:rFonts w:ascii="Times New Roman" w:hAnsi="Times New Roman" w:cs="Times New Roman"/>
                <w:bCs/>
                <w:sz w:val="20"/>
                <w:szCs w:val="20"/>
              </w:rPr>
              <w:t>ried</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d o c</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inci</w:t>
            </w:r>
            <w:r w:rsidRPr="000F7818">
              <w:rPr>
                <w:rFonts w:ascii="Times New Roman" w:hAnsi="Times New Roman" w:cs="Times New Roman"/>
                <w:bCs/>
                <w:spacing w:val="-1"/>
                <w:sz w:val="20"/>
                <w:szCs w:val="20"/>
              </w:rPr>
              <w:t>d</w:t>
            </w:r>
            <w:r w:rsidRPr="000F7818">
              <w:rPr>
                <w:rFonts w:ascii="Times New Roman" w:hAnsi="Times New Roman" w:cs="Times New Roman"/>
                <w:bCs/>
                <w:sz w:val="20"/>
                <w:szCs w:val="20"/>
              </w:rPr>
              <w:t>encia:</w:t>
            </w:r>
          </w:p>
        </w:tc>
        <w:tc>
          <w:tcPr>
            <w:tcW w:w="6835"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Complementariedad.</w:t>
            </w:r>
          </w:p>
        </w:tc>
      </w:tr>
      <w:tr w:rsidR="000F7818" w:rsidRPr="000F7818" w:rsidTr="0094666B">
        <w:tc>
          <w:tcPr>
            <w:tcW w:w="2693"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bCs/>
                <w:spacing w:val="1"/>
                <w:sz w:val="20"/>
                <w:szCs w:val="20"/>
              </w:rPr>
              <w:t>J</w:t>
            </w:r>
            <w:r w:rsidRPr="000F7818">
              <w:rPr>
                <w:rFonts w:ascii="Times New Roman" w:hAnsi="Times New Roman" w:cs="Times New Roman"/>
                <w:bCs/>
                <w:sz w:val="20"/>
                <w:szCs w:val="20"/>
              </w:rPr>
              <w:t>u</w:t>
            </w:r>
            <w:r w:rsidRPr="000F7818">
              <w:rPr>
                <w:rFonts w:ascii="Times New Roman" w:hAnsi="Times New Roman" w:cs="Times New Roman"/>
                <w:bCs/>
                <w:spacing w:val="-1"/>
                <w:sz w:val="20"/>
                <w:szCs w:val="20"/>
              </w:rPr>
              <w:t>s</w:t>
            </w:r>
            <w:r w:rsidRPr="000F7818">
              <w:rPr>
                <w:rFonts w:ascii="Times New Roman" w:hAnsi="Times New Roman" w:cs="Times New Roman"/>
                <w:bCs/>
                <w:spacing w:val="1"/>
                <w:sz w:val="20"/>
                <w:szCs w:val="20"/>
              </w:rPr>
              <w:t>t</w:t>
            </w:r>
            <w:r w:rsidRPr="000F7818">
              <w:rPr>
                <w:rFonts w:ascii="Times New Roman" w:hAnsi="Times New Roman" w:cs="Times New Roman"/>
                <w:bCs/>
                <w:sz w:val="20"/>
                <w:szCs w:val="20"/>
              </w:rPr>
              <w:t>ific</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n:</w:t>
            </w:r>
          </w:p>
        </w:tc>
        <w:tc>
          <w:tcPr>
            <w:tcW w:w="6835" w:type="dxa"/>
          </w:tcPr>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color w:val="000000"/>
                <w:sz w:val="20"/>
                <w:szCs w:val="20"/>
              </w:rPr>
              <w:t xml:space="preserve">Se busca atender el derecho a la educación; el derecho a un nivel de vida adecuado; el derecho a la economía popular, el derecho al deporte </w:t>
            </w:r>
            <w:r w:rsidRPr="000F7818">
              <w:rPr>
                <w:rFonts w:ascii="Times New Roman" w:hAnsi="Times New Roman" w:cs="Times New Roman"/>
                <w:color w:val="000000"/>
                <w:sz w:val="20"/>
                <w:szCs w:val="20"/>
              </w:rPr>
              <w:lastRenderedPageBreak/>
              <w:t>y el derecho de la equidad y cohesión e integración social.</w:t>
            </w:r>
          </w:p>
        </w:tc>
      </w:tr>
    </w:tbl>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2518"/>
        <w:gridCol w:w="5952"/>
      </w:tblGrid>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Pr</w:t>
            </w:r>
            <w:r w:rsidRPr="000F7818">
              <w:rPr>
                <w:rFonts w:ascii="Times New Roman" w:hAnsi="Times New Roman" w:cs="Times New Roman"/>
                <w:bCs/>
                <w:spacing w:val="1"/>
                <w:sz w:val="20"/>
                <w:szCs w:val="20"/>
              </w:rPr>
              <w:t>og</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a</w:t>
            </w:r>
            <w:r w:rsidRPr="000F7818">
              <w:rPr>
                <w:rFonts w:ascii="Times New Roman" w:hAnsi="Times New Roman" w:cs="Times New Roman"/>
                <w:bCs/>
                <w:spacing w:val="-5"/>
                <w:sz w:val="20"/>
                <w:szCs w:val="20"/>
              </w:rPr>
              <w:t>m</w:t>
            </w:r>
            <w:r w:rsidRPr="000F7818">
              <w:rPr>
                <w:rFonts w:ascii="Times New Roman" w:hAnsi="Times New Roman" w:cs="Times New Roman"/>
                <w:bCs/>
                <w:sz w:val="20"/>
                <w:szCs w:val="20"/>
              </w:rPr>
              <w:t>ao Ac</w:t>
            </w:r>
            <w:r w:rsidRPr="000F7818">
              <w:rPr>
                <w:rFonts w:ascii="Times New Roman" w:hAnsi="Times New Roman" w:cs="Times New Roman"/>
                <w:bCs/>
                <w:spacing w:val="1"/>
                <w:sz w:val="20"/>
                <w:szCs w:val="20"/>
              </w:rPr>
              <w:t>c</w:t>
            </w:r>
            <w:r w:rsidRPr="000F7818">
              <w:rPr>
                <w:rFonts w:ascii="Times New Roman" w:hAnsi="Times New Roman" w:cs="Times New Roman"/>
                <w:bCs/>
                <w:sz w:val="20"/>
                <w:szCs w:val="20"/>
              </w:rPr>
              <w:t>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nS</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l:</w:t>
            </w:r>
          </w:p>
        </w:tc>
        <w:tc>
          <w:tcPr>
            <w:tcW w:w="6835"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color w:val="000000"/>
                <w:sz w:val="20"/>
                <w:szCs w:val="20"/>
              </w:rPr>
              <w:t>“HaGAMos Estudiantes de Excelencia”.</w:t>
            </w:r>
          </w:p>
        </w:tc>
      </w:tr>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pacing w:val="-1"/>
                <w:sz w:val="20"/>
                <w:szCs w:val="20"/>
              </w:rPr>
              <w:t>Q</w:t>
            </w:r>
            <w:r w:rsidRPr="000F7818">
              <w:rPr>
                <w:rFonts w:ascii="Times New Roman" w:hAnsi="Times New Roman" w:cs="Times New Roman"/>
                <w:bCs/>
                <w:sz w:val="20"/>
                <w:szCs w:val="20"/>
              </w:rPr>
              <w:t>ui</w:t>
            </w:r>
            <w:r w:rsidRPr="000F7818">
              <w:rPr>
                <w:rFonts w:ascii="Times New Roman" w:hAnsi="Times New Roman" w:cs="Times New Roman"/>
                <w:bCs/>
                <w:spacing w:val="2"/>
                <w:sz w:val="20"/>
                <w:szCs w:val="20"/>
              </w:rPr>
              <w:t>é</w:t>
            </w:r>
            <w:r w:rsidRPr="000F7818">
              <w:rPr>
                <w:rFonts w:ascii="Times New Roman" w:hAnsi="Times New Roman" w:cs="Times New Roman"/>
                <w:bCs/>
                <w:sz w:val="20"/>
                <w:szCs w:val="20"/>
              </w:rPr>
              <w:t xml:space="preserve">nlo </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pera:</w:t>
            </w:r>
          </w:p>
        </w:tc>
        <w:tc>
          <w:tcPr>
            <w:tcW w:w="6835"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Delegación Gustavo A. Madero.</w:t>
            </w:r>
          </w:p>
        </w:tc>
      </w:tr>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bj</w:t>
            </w:r>
            <w:r w:rsidRPr="000F7818">
              <w:rPr>
                <w:rFonts w:ascii="Times New Roman" w:hAnsi="Times New Roman" w:cs="Times New Roman"/>
                <w:bCs/>
                <w:spacing w:val="1"/>
                <w:sz w:val="20"/>
                <w:szCs w:val="20"/>
              </w:rPr>
              <w:t>et</w:t>
            </w:r>
            <w:r w:rsidRPr="000F7818">
              <w:rPr>
                <w:rFonts w:ascii="Times New Roman" w:hAnsi="Times New Roman" w:cs="Times New Roman"/>
                <w:bCs/>
                <w:sz w:val="20"/>
                <w:szCs w:val="20"/>
              </w:rPr>
              <w:t>i</w:t>
            </w:r>
            <w:r w:rsidRPr="000F7818">
              <w:rPr>
                <w:rFonts w:ascii="Times New Roman" w:hAnsi="Times New Roman" w:cs="Times New Roman"/>
                <w:bCs/>
                <w:spacing w:val="1"/>
                <w:sz w:val="20"/>
                <w:szCs w:val="20"/>
              </w:rPr>
              <w:t>v</w:t>
            </w:r>
            <w:r w:rsidRPr="000F7818">
              <w:rPr>
                <w:rFonts w:ascii="Times New Roman" w:hAnsi="Times New Roman" w:cs="Times New Roman"/>
                <w:bCs/>
                <w:sz w:val="20"/>
                <w:szCs w:val="20"/>
              </w:rPr>
              <w:t xml:space="preserve">o </w:t>
            </w:r>
            <w:r w:rsidRPr="000F7818">
              <w:rPr>
                <w:rFonts w:ascii="Times New Roman" w:hAnsi="Times New Roman" w:cs="Times New Roman"/>
                <w:bCs/>
                <w:spacing w:val="1"/>
                <w:sz w:val="20"/>
                <w:szCs w:val="20"/>
              </w:rPr>
              <w:t>g</w:t>
            </w:r>
            <w:r w:rsidRPr="000F7818">
              <w:rPr>
                <w:rFonts w:ascii="Times New Roman" w:hAnsi="Times New Roman" w:cs="Times New Roman"/>
                <w:bCs/>
                <w:sz w:val="20"/>
                <w:szCs w:val="20"/>
              </w:rPr>
              <w:t>ene</w:t>
            </w:r>
            <w:r w:rsidRPr="000F7818">
              <w:rPr>
                <w:rFonts w:ascii="Times New Roman" w:hAnsi="Times New Roman" w:cs="Times New Roman"/>
                <w:bCs/>
                <w:spacing w:val="1"/>
                <w:sz w:val="20"/>
                <w:szCs w:val="20"/>
              </w:rPr>
              <w:t>ra</w:t>
            </w:r>
            <w:r w:rsidRPr="000F7818">
              <w:rPr>
                <w:rFonts w:ascii="Times New Roman" w:hAnsi="Times New Roman" w:cs="Times New Roman"/>
                <w:bCs/>
                <w:sz w:val="20"/>
                <w:szCs w:val="20"/>
              </w:rPr>
              <w:t>l:</w:t>
            </w:r>
          </w:p>
        </w:tc>
        <w:tc>
          <w:tcPr>
            <w:tcW w:w="6835" w:type="dxa"/>
          </w:tcPr>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color w:val="000000"/>
                <w:sz w:val="20"/>
                <w:szCs w:val="20"/>
              </w:rPr>
              <w:t>Contribuir al desarrollo permanente de una educación de calidad dentro de los planteles escolares de la Delegación Gustavo a. Madero.</w:t>
            </w:r>
          </w:p>
        </w:tc>
      </w:tr>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P</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blaci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 xml:space="preserve">n </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bj</w:t>
            </w:r>
            <w:r w:rsidRPr="000F7818">
              <w:rPr>
                <w:rFonts w:ascii="Times New Roman" w:hAnsi="Times New Roman" w:cs="Times New Roman"/>
                <w:bCs/>
                <w:spacing w:val="1"/>
                <w:sz w:val="20"/>
                <w:szCs w:val="20"/>
              </w:rPr>
              <w:t>et</w:t>
            </w:r>
            <w:r w:rsidRPr="000F7818">
              <w:rPr>
                <w:rFonts w:ascii="Times New Roman" w:hAnsi="Times New Roman" w:cs="Times New Roman"/>
                <w:bCs/>
                <w:sz w:val="20"/>
                <w:szCs w:val="20"/>
              </w:rPr>
              <w:t>i</w:t>
            </w:r>
            <w:r w:rsidRPr="000F7818">
              <w:rPr>
                <w:rFonts w:ascii="Times New Roman" w:hAnsi="Times New Roman" w:cs="Times New Roman"/>
                <w:bCs/>
                <w:spacing w:val="1"/>
                <w:sz w:val="20"/>
                <w:szCs w:val="20"/>
              </w:rPr>
              <w:t>v</w:t>
            </w:r>
            <w:r w:rsidRPr="000F7818">
              <w:rPr>
                <w:rFonts w:ascii="Times New Roman" w:hAnsi="Times New Roman" w:cs="Times New Roman"/>
                <w:bCs/>
                <w:sz w:val="20"/>
                <w:szCs w:val="20"/>
              </w:rPr>
              <w:t>o:</w:t>
            </w:r>
          </w:p>
        </w:tc>
        <w:tc>
          <w:tcPr>
            <w:tcW w:w="6835" w:type="dxa"/>
          </w:tcPr>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color w:val="000000"/>
                <w:sz w:val="20"/>
                <w:szCs w:val="20"/>
              </w:rPr>
              <w:t xml:space="preserve">Alumnos y alumnas de secundarias y telesecundarias públicas ubicadas en la </w:t>
            </w:r>
            <w:r w:rsidRPr="000F7818">
              <w:rPr>
                <w:rFonts w:ascii="Times New Roman" w:hAnsi="Times New Roman" w:cs="Times New Roman"/>
                <w:bCs/>
                <w:sz w:val="20"/>
                <w:szCs w:val="20"/>
              </w:rPr>
              <w:t>Delegación Gustavo A. Madero que tengan promedio de calificación de 9.5 o más.</w:t>
            </w:r>
          </w:p>
        </w:tc>
      </w:tr>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pacing w:val="1"/>
                <w:sz w:val="20"/>
                <w:szCs w:val="20"/>
              </w:rPr>
              <w:t>B</w:t>
            </w:r>
            <w:r w:rsidRPr="000F7818">
              <w:rPr>
                <w:rFonts w:ascii="Times New Roman" w:hAnsi="Times New Roman" w:cs="Times New Roman"/>
                <w:bCs/>
                <w:sz w:val="20"/>
                <w:szCs w:val="20"/>
              </w:rPr>
              <w:t>ienes</w:t>
            </w:r>
            <w:r w:rsidRPr="000F7818">
              <w:rPr>
                <w:rFonts w:ascii="Times New Roman" w:hAnsi="Times New Roman" w:cs="Times New Roman"/>
                <w:bCs/>
                <w:spacing w:val="1"/>
                <w:sz w:val="20"/>
                <w:szCs w:val="20"/>
              </w:rPr>
              <w:t>y</w:t>
            </w:r>
            <w:r w:rsidRPr="000F7818">
              <w:rPr>
                <w:rFonts w:ascii="Times New Roman" w:hAnsi="Times New Roman" w:cs="Times New Roman"/>
                <w:bCs/>
                <w:sz w:val="20"/>
                <w:szCs w:val="20"/>
              </w:rPr>
              <w:t>/o</w:t>
            </w:r>
            <w:r w:rsidRPr="000F7818">
              <w:rPr>
                <w:rFonts w:ascii="Times New Roman" w:hAnsi="Times New Roman" w:cs="Times New Roman"/>
                <w:bCs/>
                <w:spacing w:val="-1"/>
                <w:sz w:val="20"/>
                <w:szCs w:val="20"/>
              </w:rPr>
              <w:t>s</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rv</w:t>
            </w:r>
            <w:r w:rsidRPr="000F7818">
              <w:rPr>
                <w:rFonts w:ascii="Times New Roman" w:hAnsi="Times New Roman" w:cs="Times New Roman"/>
                <w:bCs/>
                <w:sz w:val="20"/>
                <w:szCs w:val="20"/>
              </w:rPr>
              <w:t>ici</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s q</w:t>
            </w:r>
            <w:r w:rsidRPr="000F7818">
              <w:rPr>
                <w:rFonts w:ascii="Times New Roman" w:hAnsi="Times New Roman" w:cs="Times New Roman"/>
                <w:bCs/>
                <w:spacing w:val="-1"/>
                <w:sz w:val="20"/>
                <w:szCs w:val="20"/>
              </w:rPr>
              <w:t>u</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oto</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g</w:t>
            </w:r>
            <w:r w:rsidRPr="000F7818">
              <w:rPr>
                <w:rFonts w:ascii="Times New Roman" w:hAnsi="Times New Roman" w:cs="Times New Roman"/>
                <w:bCs/>
                <w:sz w:val="20"/>
                <w:szCs w:val="20"/>
              </w:rPr>
              <w:t>a:</w:t>
            </w:r>
          </w:p>
        </w:tc>
        <w:tc>
          <w:tcPr>
            <w:tcW w:w="6835"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Entrega de estímulos económicos.</w:t>
            </w:r>
          </w:p>
        </w:tc>
      </w:tr>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C</w:t>
            </w:r>
            <w:r w:rsidRPr="000F7818">
              <w:rPr>
                <w:rFonts w:ascii="Times New Roman" w:hAnsi="Times New Roman" w:cs="Times New Roman"/>
                <w:bCs/>
                <w:spacing w:val="4"/>
                <w:sz w:val="20"/>
                <w:szCs w:val="20"/>
              </w:rPr>
              <w:t>o</w:t>
            </w:r>
            <w:r w:rsidRPr="000F7818">
              <w:rPr>
                <w:rFonts w:ascii="Times New Roman" w:hAnsi="Times New Roman" w:cs="Times New Roman"/>
                <w:bCs/>
                <w:spacing w:val="-3"/>
                <w:sz w:val="20"/>
                <w:szCs w:val="20"/>
              </w:rPr>
              <w:t>m</w:t>
            </w:r>
            <w:r w:rsidRPr="000F7818">
              <w:rPr>
                <w:rFonts w:ascii="Times New Roman" w:hAnsi="Times New Roman" w:cs="Times New Roman"/>
                <w:bCs/>
                <w:sz w:val="20"/>
                <w:szCs w:val="20"/>
              </w:rPr>
              <w:t>pl</w:t>
            </w:r>
            <w:r w:rsidRPr="000F7818">
              <w:rPr>
                <w:rFonts w:ascii="Times New Roman" w:hAnsi="Times New Roman" w:cs="Times New Roman"/>
                <w:bCs/>
                <w:spacing w:val="2"/>
                <w:sz w:val="20"/>
                <w:szCs w:val="20"/>
              </w:rPr>
              <w:t>e</w:t>
            </w:r>
            <w:r w:rsidRPr="000F7818">
              <w:rPr>
                <w:rFonts w:ascii="Times New Roman" w:hAnsi="Times New Roman" w:cs="Times New Roman"/>
                <w:bCs/>
                <w:spacing w:val="-3"/>
                <w:sz w:val="20"/>
                <w:szCs w:val="20"/>
              </w:rPr>
              <w:t>m</w:t>
            </w:r>
            <w:r w:rsidRPr="000F7818">
              <w:rPr>
                <w:rFonts w:ascii="Times New Roman" w:hAnsi="Times New Roman" w:cs="Times New Roman"/>
                <w:bCs/>
                <w:spacing w:val="3"/>
                <w:sz w:val="20"/>
                <w:szCs w:val="20"/>
              </w:rPr>
              <w:t>e</w:t>
            </w:r>
            <w:r w:rsidRPr="000F7818">
              <w:rPr>
                <w:rFonts w:ascii="Times New Roman" w:hAnsi="Times New Roman" w:cs="Times New Roman"/>
                <w:bCs/>
                <w:sz w:val="20"/>
                <w:szCs w:val="20"/>
              </w:rPr>
              <w:t>nt</w:t>
            </w:r>
            <w:r w:rsidRPr="000F7818">
              <w:rPr>
                <w:rFonts w:ascii="Times New Roman" w:hAnsi="Times New Roman" w:cs="Times New Roman"/>
                <w:bCs/>
                <w:spacing w:val="2"/>
                <w:sz w:val="20"/>
                <w:szCs w:val="20"/>
              </w:rPr>
              <w:t>a</w:t>
            </w:r>
            <w:r w:rsidRPr="000F7818">
              <w:rPr>
                <w:rFonts w:ascii="Times New Roman" w:hAnsi="Times New Roman" w:cs="Times New Roman"/>
                <w:bCs/>
                <w:sz w:val="20"/>
                <w:szCs w:val="20"/>
              </w:rPr>
              <w:t>ried</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d o c</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inci</w:t>
            </w:r>
            <w:r w:rsidRPr="000F7818">
              <w:rPr>
                <w:rFonts w:ascii="Times New Roman" w:hAnsi="Times New Roman" w:cs="Times New Roman"/>
                <w:bCs/>
                <w:spacing w:val="-1"/>
                <w:sz w:val="20"/>
                <w:szCs w:val="20"/>
              </w:rPr>
              <w:t>d</w:t>
            </w:r>
            <w:r w:rsidRPr="000F7818">
              <w:rPr>
                <w:rFonts w:ascii="Times New Roman" w:hAnsi="Times New Roman" w:cs="Times New Roman"/>
                <w:bCs/>
                <w:sz w:val="20"/>
                <w:szCs w:val="20"/>
              </w:rPr>
              <w:t>encia:</w:t>
            </w:r>
          </w:p>
        </w:tc>
        <w:tc>
          <w:tcPr>
            <w:tcW w:w="6835"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Complementariedad.</w:t>
            </w:r>
          </w:p>
        </w:tc>
      </w:tr>
      <w:tr w:rsidR="000F7818" w:rsidRPr="000F7818" w:rsidTr="0094666B">
        <w:tc>
          <w:tcPr>
            <w:tcW w:w="2693"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bCs/>
                <w:spacing w:val="1"/>
                <w:sz w:val="20"/>
                <w:szCs w:val="20"/>
              </w:rPr>
              <w:t>J</w:t>
            </w:r>
            <w:r w:rsidRPr="000F7818">
              <w:rPr>
                <w:rFonts w:ascii="Times New Roman" w:hAnsi="Times New Roman" w:cs="Times New Roman"/>
                <w:bCs/>
                <w:sz w:val="20"/>
                <w:szCs w:val="20"/>
              </w:rPr>
              <w:t>u</w:t>
            </w:r>
            <w:r w:rsidRPr="000F7818">
              <w:rPr>
                <w:rFonts w:ascii="Times New Roman" w:hAnsi="Times New Roman" w:cs="Times New Roman"/>
                <w:bCs/>
                <w:spacing w:val="-1"/>
                <w:sz w:val="20"/>
                <w:szCs w:val="20"/>
              </w:rPr>
              <w:t>s</w:t>
            </w:r>
            <w:r w:rsidRPr="000F7818">
              <w:rPr>
                <w:rFonts w:ascii="Times New Roman" w:hAnsi="Times New Roman" w:cs="Times New Roman"/>
                <w:bCs/>
                <w:spacing w:val="1"/>
                <w:sz w:val="20"/>
                <w:szCs w:val="20"/>
              </w:rPr>
              <w:t>t</w:t>
            </w:r>
            <w:r w:rsidRPr="000F7818">
              <w:rPr>
                <w:rFonts w:ascii="Times New Roman" w:hAnsi="Times New Roman" w:cs="Times New Roman"/>
                <w:bCs/>
                <w:sz w:val="20"/>
                <w:szCs w:val="20"/>
              </w:rPr>
              <w:t>ific</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n:</w:t>
            </w:r>
          </w:p>
        </w:tc>
        <w:tc>
          <w:tcPr>
            <w:tcW w:w="6835" w:type="dxa"/>
          </w:tcPr>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color w:val="000000"/>
                <w:sz w:val="20"/>
                <w:szCs w:val="20"/>
              </w:rPr>
              <w:t xml:space="preserve">Se busca fomentar el derecho a la educación a los alumnos y alumnas con altos niveles de aprovechamiento. </w:t>
            </w:r>
          </w:p>
        </w:tc>
      </w:tr>
    </w:tbl>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2518"/>
        <w:gridCol w:w="5952"/>
      </w:tblGrid>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Pr</w:t>
            </w:r>
            <w:r w:rsidRPr="000F7818">
              <w:rPr>
                <w:rFonts w:ascii="Times New Roman" w:hAnsi="Times New Roman" w:cs="Times New Roman"/>
                <w:bCs/>
                <w:spacing w:val="1"/>
                <w:sz w:val="20"/>
                <w:szCs w:val="20"/>
              </w:rPr>
              <w:t>og</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a</w:t>
            </w:r>
            <w:r w:rsidRPr="000F7818">
              <w:rPr>
                <w:rFonts w:ascii="Times New Roman" w:hAnsi="Times New Roman" w:cs="Times New Roman"/>
                <w:bCs/>
                <w:spacing w:val="-5"/>
                <w:sz w:val="20"/>
                <w:szCs w:val="20"/>
              </w:rPr>
              <w:t>m</w:t>
            </w:r>
            <w:r w:rsidRPr="000F7818">
              <w:rPr>
                <w:rFonts w:ascii="Times New Roman" w:hAnsi="Times New Roman" w:cs="Times New Roman"/>
                <w:bCs/>
                <w:sz w:val="20"/>
                <w:szCs w:val="20"/>
              </w:rPr>
              <w:t>ao Ac</w:t>
            </w:r>
            <w:r w:rsidRPr="000F7818">
              <w:rPr>
                <w:rFonts w:ascii="Times New Roman" w:hAnsi="Times New Roman" w:cs="Times New Roman"/>
                <w:bCs/>
                <w:spacing w:val="1"/>
                <w:sz w:val="20"/>
                <w:szCs w:val="20"/>
              </w:rPr>
              <w:t>c</w:t>
            </w:r>
            <w:r w:rsidRPr="000F7818">
              <w:rPr>
                <w:rFonts w:ascii="Times New Roman" w:hAnsi="Times New Roman" w:cs="Times New Roman"/>
                <w:bCs/>
                <w:sz w:val="20"/>
                <w:szCs w:val="20"/>
              </w:rPr>
              <w:t>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nS</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l:</w:t>
            </w:r>
          </w:p>
        </w:tc>
        <w:tc>
          <w:tcPr>
            <w:tcW w:w="6835"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color w:val="000000"/>
                <w:sz w:val="20"/>
                <w:szCs w:val="20"/>
              </w:rPr>
              <w:t>“SiGAMos Apoyando tu Educación”.</w:t>
            </w:r>
          </w:p>
        </w:tc>
      </w:tr>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pacing w:val="-1"/>
                <w:sz w:val="20"/>
                <w:szCs w:val="20"/>
              </w:rPr>
              <w:t>Q</w:t>
            </w:r>
            <w:r w:rsidRPr="000F7818">
              <w:rPr>
                <w:rFonts w:ascii="Times New Roman" w:hAnsi="Times New Roman" w:cs="Times New Roman"/>
                <w:bCs/>
                <w:sz w:val="20"/>
                <w:szCs w:val="20"/>
              </w:rPr>
              <w:t>ui</w:t>
            </w:r>
            <w:r w:rsidRPr="000F7818">
              <w:rPr>
                <w:rFonts w:ascii="Times New Roman" w:hAnsi="Times New Roman" w:cs="Times New Roman"/>
                <w:bCs/>
                <w:spacing w:val="2"/>
                <w:sz w:val="20"/>
                <w:szCs w:val="20"/>
              </w:rPr>
              <w:t>é</w:t>
            </w:r>
            <w:r w:rsidRPr="000F7818">
              <w:rPr>
                <w:rFonts w:ascii="Times New Roman" w:hAnsi="Times New Roman" w:cs="Times New Roman"/>
                <w:bCs/>
                <w:sz w:val="20"/>
                <w:szCs w:val="20"/>
              </w:rPr>
              <w:t xml:space="preserve">nlo </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pera:</w:t>
            </w:r>
          </w:p>
        </w:tc>
        <w:tc>
          <w:tcPr>
            <w:tcW w:w="6835"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Delegación Gustavo A. Madero.</w:t>
            </w:r>
          </w:p>
        </w:tc>
      </w:tr>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bj</w:t>
            </w:r>
            <w:r w:rsidRPr="000F7818">
              <w:rPr>
                <w:rFonts w:ascii="Times New Roman" w:hAnsi="Times New Roman" w:cs="Times New Roman"/>
                <w:bCs/>
                <w:spacing w:val="1"/>
                <w:sz w:val="20"/>
                <w:szCs w:val="20"/>
              </w:rPr>
              <w:t>et</w:t>
            </w:r>
            <w:r w:rsidRPr="000F7818">
              <w:rPr>
                <w:rFonts w:ascii="Times New Roman" w:hAnsi="Times New Roman" w:cs="Times New Roman"/>
                <w:bCs/>
                <w:sz w:val="20"/>
                <w:szCs w:val="20"/>
              </w:rPr>
              <w:t>i</w:t>
            </w:r>
            <w:r w:rsidRPr="000F7818">
              <w:rPr>
                <w:rFonts w:ascii="Times New Roman" w:hAnsi="Times New Roman" w:cs="Times New Roman"/>
                <w:bCs/>
                <w:spacing w:val="1"/>
                <w:sz w:val="20"/>
                <w:szCs w:val="20"/>
              </w:rPr>
              <w:t>v</w:t>
            </w:r>
            <w:r w:rsidRPr="000F7818">
              <w:rPr>
                <w:rFonts w:ascii="Times New Roman" w:hAnsi="Times New Roman" w:cs="Times New Roman"/>
                <w:bCs/>
                <w:sz w:val="20"/>
                <w:szCs w:val="20"/>
              </w:rPr>
              <w:t xml:space="preserve">o </w:t>
            </w:r>
            <w:r w:rsidRPr="000F7818">
              <w:rPr>
                <w:rFonts w:ascii="Times New Roman" w:hAnsi="Times New Roman" w:cs="Times New Roman"/>
                <w:bCs/>
                <w:spacing w:val="1"/>
                <w:sz w:val="20"/>
                <w:szCs w:val="20"/>
              </w:rPr>
              <w:t>g</w:t>
            </w:r>
            <w:r w:rsidRPr="000F7818">
              <w:rPr>
                <w:rFonts w:ascii="Times New Roman" w:hAnsi="Times New Roman" w:cs="Times New Roman"/>
                <w:bCs/>
                <w:sz w:val="20"/>
                <w:szCs w:val="20"/>
              </w:rPr>
              <w:t>ene</w:t>
            </w:r>
            <w:r w:rsidRPr="000F7818">
              <w:rPr>
                <w:rFonts w:ascii="Times New Roman" w:hAnsi="Times New Roman" w:cs="Times New Roman"/>
                <w:bCs/>
                <w:spacing w:val="1"/>
                <w:sz w:val="20"/>
                <w:szCs w:val="20"/>
              </w:rPr>
              <w:t>ra</w:t>
            </w:r>
            <w:r w:rsidRPr="000F7818">
              <w:rPr>
                <w:rFonts w:ascii="Times New Roman" w:hAnsi="Times New Roman" w:cs="Times New Roman"/>
                <w:bCs/>
                <w:sz w:val="20"/>
                <w:szCs w:val="20"/>
              </w:rPr>
              <w:t>l:</w:t>
            </w:r>
          </w:p>
        </w:tc>
        <w:tc>
          <w:tcPr>
            <w:tcW w:w="6835" w:type="dxa"/>
          </w:tcPr>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color w:val="000000"/>
                <w:sz w:val="20"/>
                <w:szCs w:val="20"/>
              </w:rPr>
              <w:t>Contribuir a garantizar el derecho a la educación de niñas, niños y jóvenes que se encuentren inscritos en escuelas públicas de educación básica pertenecientes a la demarcación de la Delegación Gustavo A. Madero, su permanencia en el plantel escolar y evitar el aumento  de deserciones</w:t>
            </w:r>
          </w:p>
        </w:tc>
      </w:tr>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P</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blaci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 xml:space="preserve">n </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bj</w:t>
            </w:r>
            <w:r w:rsidRPr="000F7818">
              <w:rPr>
                <w:rFonts w:ascii="Times New Roman" w:hAnsi="Times New Roman" w:cs="Times New Roman"/>
                <w:bCs/>
                <w:spacing w:val="1"/>
                <w:sz w:val="20"/>
                <w:szCs w:val="20"/>
              </w:rPr>
              <w:t>et</w:t>
            </w:r>
            <w:r w:rsidRPr="000F7818">
              <w:rPr>
                <w:rFonts w:ascii="Times New Roman" w:hAnsi="Times New Roman" w:cs="Times New Roman"/>
                <w:bCs/>
                <w:sz w:val="20"/>
                <w:szCs w:val="20"/>
              </w:rPr>
              <w:t>i</w:t>
            </w:r>
            <w:r w:rsidRPr="000F7818">
              <w:rPr>
                <w:rFonts w:ascii="Times New Roman" w:hAnsi="Times New Roman" w:cs="Times New Roman"/>
                <w:bCs/>
                <w:spacing w:val="1"/>
                <w:sz w:val="20"/>
                <w:szCs w:val="20"/>
              </w:rPr>
              <w:t>v</w:t>
            </w:r>
            <w:r w:rsidRPr="000F7818">
              <w:rPr>
                <w:rFonts w:ascii="Times New Roman" w:hAnsi="Times New Roman" w:cs="Times New Roman"/>
                <w:bCs/>
                <w:sz w:val="20"/>
                <w:szCs w:val="20"/>
              </w:rPr>
              <w:t>o:</w:t>
            </w:r>
          </w:p>
        </w:tc>
        <w:tc>
          <w:tcPr>
            <w:tcW w:w="6835" w:type="dxa"/>
          </w:tcPr>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color w:val="000000"/>
                <w:sz w:val="20"/>
                <w:szCs w:val="20"/>
              </w:rPr>
              <w:t>Alumnas y alumnos de jardín de niños, CAM, primaria, secundaria y telesecundaria públicas de la Delegación Gustavo A. Madero de escasos recursos económicos.</w:t>
            </w:r>
          </w:p>
        </w:tc>
      </w:tr>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pacing w:val="1"/>
                <w:sz w:val="20"/>
                <w:szCs w:val="20"/>
              </w:rPr>
              <w:t>B</w:t>
            </w:r>
            <w:r w:rsidRPr="000F7818">
              <w:rPr>
                <w:rFonts w:ascii="Times New Roman" w:hAnsi="Times New Roman" w:cs="Times New Roman"/>
                <w:bCs/>
                <w:sz w:val="20"/>
                <w:szCs w:val="20"/>
              </w:rPr>
              <w:t>ienes</w:t>
            </w:r>
            <w:r w:rsidRPr="000F7818">
              <w:rPr>
                <w:rFonts w:ascii="Times New Roman" w:hAnsi="Times New Roman" w:cs="Times New Roman"/>
                <w:bCs/>
                <w:spacing w:val="1"/>
                <w:sz w:val="20"/>
                <w:szCs w:val="20"/>
              </w:rPr>
              <w:t>y</w:t>
            </w:r>
            <w:r w:rsidRPr="000F7818">
              <w:rPr>
                <w:rFonts w:ascii="Times New Roman" w:hAnsi="Times New Roman" w:cs="Times New Roman"/>
                <w:bCs/>
                <w:sz w:val="20"/>
                <w:szCs w:val="20"/>
              </w:rPr>
              <w:t>/o</w:t>
            </w:r>
            <w:r w:rsidRPr="000F7818">
              <w:rPr>
                <w:rFonts w:ascii="Times New Roman" w:hAnsi="Times New Roman" w:cs="Times New Roman"/>
                <w:bCs/>
                <w:spacing w:val="-1"/>
                <w:sz w:val="20"/>
                <w:szCs w:val="20"/>
              </w:rPr>
              <w:t>s</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rv</w:t>
            </w:r>
            <w:r w:rsidRPr="000F7818">
              <w:rPr>
                <w:rFonts w:ascii="Times New Roman" w:hAnsi="Times New Roman" w:cs="Times New Roman"/>
                <w:bCs/>
                <w:sz w:val="20"/>
                <w:szCs w:val="20"/>
              </w:rPr>
              <w:t>ici</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s q</w:t>
            </w:r>
            <w:r w:rsidRPr="000F7818">
              <w:rPr>
                <w:rFonts w:ascii="Times New Roman" w:hAnsi="Times New Roman" w:cs="Times New Roman"/>
                <w:bCs/>
                <w:spacing w:val="-1"/>
                <w:sz w:val="20"/>
                <w:szCs w:val="20"/>
              </w:rPr>
              <w:t>u</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oto</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g</w:t>
            </w:r>
            <w:r w:rsidRPr="000F7818">
              <w:rPr>
                <w:rFonts w:ascii="Times New Roman" w:hAnsi="Times New Roman" w:cs="Times New Roman"/>
                <w:bCs/>
                <w:sz w:val="20"/>
                <w:szCs w:val="20"/>
              </w:rPr>
              <w:t>a:</w:t>
            </w:r>
          </w:p>
        </w:tc>
        <w:tc>
          <w:tcPr>
            <w:tcW w:w="6835"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Entrega de recursos económicos.</w:t>
            </w:r>
          </w:p>
        </w:tc>
      </w:tr>
      <w:tr w:rsidR="000F7818" w:rsidRPr="000F7818" w:rsidTr="0094666B">
        <w:tc>
          <w:tcPr>
            <w:tcW w:w="2693"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C</w:t>
            </w:r>
            <w:r w:rsidRPr="000F7818">
              <w:rPr>
                <w:rFonts w:ascii="Times New Roman" w:hAnsi="Times New Roman" w:cs="Times New Roman"/>
                <w:bCs/>
                <w:spacing w:val="4"/>
                <w:sz w:val="20"/>
                <w:szCs w:val="20"/>
              </w:rPr>
              <w:t>o</w:t>
            </w:r>
            <w:r w:rsidRPr="000F7818">
              <w:rPr>
                <w:rFonts w:ascii="Times New Roman" w:hAnsi="Times New Roman" w:cs="Times New Roman"/>
                <w:bCs/>
                <w:spacing w:val="-3"/>
                <w:sz w:val="20"/>
                <w:szCs w:val="20"/>
              </w:rPr>
              <w:t>m</w:t>
            </w:r>
            <w:r w:rsidRPr="000F7818">
              <w:rPr>
                <w:rFonts w:ascii="Times New Roman" w:hAnsi="Times New Roman" w:cs="Times New Roman"/>
                <w:bCs/>
                <w:sz w:val="20"/>
                <w:szCs w:val="20"/>
              </w:rPr>
              <w:t>pl</w:t>
            </w:r>
            <w:r w:rsidRPr="000F7818">
              <w:rPr>
                <w:rFonts w:ascii="Times New Roman" w:hAnsi="Times New Roman" w:cs="Times New Roman"/>
                <w:bCs/>
                <w:spacing w:val="2"/>
                <w:sz w:val="20"/>
                <w:szCs w:val="20"/>
              </w:rPr>
              <w:t>e</w:t>
            </w:r>
            <w:r w:rsidRPr="000F7818">
              <w:rPr>
                <w:rFonts w:ascii="Times New Roman" w:hAnsi="Times New Roman" w:cs="Times New Roman"/>
                <w:bCs/>
                <w:spacing w:val="-3"/>
                <w:sz w:val="20"/>
                <w:szCs w:val="20"/>
              </w:rPr>
              <w:t>m</w:t>
            </w:r>
            <w:r w:rsidRPr="000F7818">
              <w:rPr>
                <w:rFonts w:ascii="Times New Roman" w:hAnsi="Times New Roman" w:cs="Times New Roman"/>
                <w:bCs/>
                <w:spacing w:val="3"/>
                <w:sz w:val="20"/>
                <w:szCs w:val="20"/>
              </w:rPr>
              <w:t>e</w:t>
            </w:r>
            <w:r w:rsidRPr="000F7818">
              <w:rPr>
                <w:rFonts w:ascii="Times New Roman" w:hAnsi="Times New Roman" w:cs="Times New Roman"/>
                <w:bCs/>
                <w:sz w:val="20"/>
                <w:szCs w:val="20"/>
              </w:rPr>
              <w:t>nt</w:t>
            </w:r>
            <w:r w:rsidRPr="000F7818">
              <w:rPr>
                <w:rFonts w:ascii="Times New Roman" w:hAnsi="Times New Roman" w:cs="Times New Roman"/>
                <w:bCs/>
                <w:spacing w:val="2"/>
                <w:sz w:val="20"/>
                <w:szCs w:val="20"/>
              </w:rPr>
              <w:t>a</w:t>
            </w:r>
            <w:r w:rsidRPr="000F7818">
              <w:rPr>
                <w:rFonts w:ascii="Times New Roman" w:hAnsi="Times New Roman" w:cs="Times New Roman"/>
                <w:bCs/>
                <w:sz w:val="20"/>
                <w:szCs w:val="20"/>
              </w:rPr>
              <w:t>ried</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d o c</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inci</w:t>
            </w:r>
            <w:r w:rsidRPr="000F7818">
              <w:rPr>
                <w:rFonts w:ascii="Times New Roman" w:hAnsi="Times New Roman" w:cs="Times New Roman"/>
                <w:bCs/>
                <w:spacing w:val="-1"/>
                <w:sz w:val="20"/>
                <w:szCs w:val="20"/>
              </w:rPr>
              <w:t>d</w:t>
            </w:r>
            <w:r w:rsidRPr="000F7818">
              <w:rPr>
                <w:rFonts w:ascii="Times New Roman" w:hAnsi="Times New Roman" w:cs="Times New Roman"/>
                <w:bCs/>
                <w:sz w:val="20"/>
                <w:szCs w:val="20"/>
              </w:rPr>
              <w:t>encia:</w:t>
            </w:r>
          </w:p>
        </w:tc>
        <w:tc>
          <w:tcPr>
            <w:tcW w:w="6835" w:type="dxa"/>
          </w:tcPr>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rPr>
            </w:pPr>
            <w:r w:rsidRPr="000F7818">
              <w:rPr>
                <w:rFonts w:ascii="Times New Roman" w:hAnsi="Times New Roman" w:cs="Times New Roman"/>
                <w:bCs/>
                <w:sz w:val="20"/>
                <w:szCs w:val="20"/>
              </w:rPr>
              <w:t>Complementariedad.</w:t>
            </w:r>
          </w:p>
        </w:tc>
      </w:tr>
      <w:tr w:rsidR="000F7818" w:rsidRPr="000F7818" w:rsidTr="0094666B">
        <w:tc>
          <w:tcPr>
            <w:tcW w:w="2693"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bCs/>
                <w:spacing w:val="1"/>
                <w:sz w:val="20"/>
                <w:szCs w:val="20"/>
              </w:rPr>
              <w:t>J</w:t>
            </w:r>
            <w:r w:rsidRPr="000F7818">
              <w:rPr>
                <w:rFonts w:ascii="Times New Roman" w:hAnsi="Times New Roman" w:cs="Times New Roman"/>
                <w:bCs/>
                <w:sz w:val="20"/>
                <w:szCs w:val="20"/>
              </w:rPr>
              <w:t>u</w:t>
            </w:r>
            <w:r w:rsidRPr="000F7818">
              <w:rPr>
                <w:rFonts w:ascii="Times New Roman" w:hAnsi="Times New Roman" w:cs="Times New Roman"/>
                <w:bCs/>
                <w:spacing w:val="-1"/>
                <w:sz w:val="20"/>
                <w:szCs w:val="20"/>
              </w:rPr>
              <w:t>s</w:t>
            </w:r>
            <w:r w:rsidRPr="000F7818">
              <w:rPr>
                <w:rFonts w:ascii="Times New Roman" w:hAnsi="Times New Roman" w:cs="Times New Roman"/>
                <w:bCs/>
                <w:spacing w:val="1"/>
                <w:sz w:val="20"/>
                <w:szCs w:val="20"/>
              </w:rPr>
              <w:t>t</w:t>
            </w:r>
            <w:r w:rsidRPr="000F7818">
              <w:rPr>
                <w:rFonts w:ascii="Times New Roman" w:hAnsi="Times New Roman" w:cs="Times New Roman"/>
                <w:bCs/>
                <w:sz w:val="20"/>
                <w:szCs w:val="20"/>
              </w:rPr>
              <w:t>ific</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n:</w:t>
            </w:r>
          </w:p>
        </w:tc>
        <w:tc>
          <w:tcPr>
            <w:tcW w:w="6835" w:type="dxa"/>
          </w:tcPr>
          <w:p w:rsidR="000F7818" w:rsidRPr="000F7818" w:rsidRDefault="000F7818" w:rsidP="000F7818">
            <w:pPr>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color w:val="000000"/>
                <w:sz w:val="20"/>
                <w:szCs w:val="20"/>
              </w:rPr>
              <w:t>Se busca fomentar el derecho a la educación de los alumnos y alumnas de nivel básico en la delegación Gustavo A. Madero.</w:t>
            </w:r>
          </w:p>
        </w:tc>
      </w:tr>
    </w:tbl>
    <w:p w:rsidR="000F7818" w:rsidRPr="000F7818" w:rsidRDefault="000F7818" w:rsidP="000F7818">
      <w:pPr>
        <w:widowControl w:val="0"/>
        <w:autoSpaceDE w:val="0"/>
        <w:autoSpaceDN w:val="0"/>
        <w:adjustRightInd w:val="0"/>
        <w:ind w:right="-166"/>
        <w:jc w:val="both"/>
        <w:rPr>
          <w:rFonts w:ascii="Times New Roman" w:hAnsi="Times New Roman" w:cs="Times New Roman"/>
          <w:bCs/>
          <w:sz w:val="20"/>
          <w:szCs w:val="20"/>
          <w:lang w:val="es-MX" w:eastAsia="es-MX"/>
        </w:rPr>
      </w:pPr>
    </w:p>
    <w:p w:rsidR="000F7818" w:rsidRPr="000F7818" w:rsidRDefault="000F7818" w:rsidP="000F7818">
      <w:pPr>
        <w:widowControl w:val="0"/>
        <w:tabs>
          <w:tab w:val="left" w:pos="9070"/>
        </w:tabs>
        <w:autoSpaceDE w:val="0"/>
        <w:autoSpaceDN w:val="0"/>
        <w:adjustRightInd w:val="0"/>
        <w:ind w:right="139"/>
        <w:jc w:val="both"/>
        <w:rPr>
          <w:rFonts w:ascii="Times New Roman" w:hAnsi="Times New Roman" w:cs="Times New Roman"/>
          <w:bCs/>
          <w:sz w:val="20"/>
          <w:szCs w:val="20"/>
          <w:lang w:val="es-MX" w:eastAsia="es-MX"/>
        </w:rPr>
      </w:pPr>
    </w:p>
    <w:p w:rsidR="000F7818" w:rsidRPr="000F7818" w:rsidRDefault="000F7818" w:rsidP="000F7818">
      <w:pPr>
        <w:widowControl w:val="0"/>
        <w:tabs>
          <w:tab w:val="left" w:pos="9070"/>
        </w:tabs>
        <w:autoSpaceDE w:val="0"/>
        <w:autoSpaceDN w:val="0"/>
        <w:adjustRightInd w:val="0"/>
        <w:ind w:right="139"/>
        <w:jc w:val="both"/>
        <w:rPr>
          <w:rFonts w:ascii="Times New Roman" w:hAnsi="Times New Roman" w:cs="Times New Roman"/>
          <w:b/>
          <w:bCs/>
          <w:sz w:val="20"/>
          <w:szCs w:val="20"/>
          <w:lang w:val="es-MX" w:eastAsia="es-MX"/>
        </w:rPr>
      </w:pPr>
      <w:r w:rsidRPr="000F7818">
        <w:rPr>
          <w:rFonts w:ascii="Times New Roman" w:hAnsi="Times New Roman" w:cs="Times New Roman"/>
          <w:b/>
          <w:bCs/>
          <w:spacing w:val="-1"/>
          <w:sz w:val="20"/>
          <w:szCs w:val="20"/>
          <w:lang w:val="es-MX" w:eastAsia="es-MX"/>
        </w:rPr>
        <w:t>III</w:t>
      </w:r>
      <w:r w:rsidRPr="000F7818">
        <w:rPr>
          <w:rFonts w:ascii="Times New Roman" w:hAnsi="Times New Roman" w:cs="Times New Roman"/>
          <w:b/>
          <w:bCs/>
          <w:sz w:val="20"/>
          <w:szCs w:val="20"/>
          <w:lang w:val="es-MX" w:eastAsia="es-MX"/>
        </w:rPr>
        <w:t>.</w:t>
      </w:r>
      <w:r w:rsidRPr="000F7818">
        <w:rPr>
          <w:rFonts w:ascii="Times New Roman" w:hAnsi="Times New Roman" w:cs="Times New Roman"/>
          <w:b/>
          <w:bCs/>
          <w:spacing w:val="1"/>
          <w:sz w:val="20"/>
          <w:szCs w:val="20"/>
          <w:lang w:val="es-MX" w:eastAsia="es-MX"/>
        </w:rPr>
        <w:t>6</w:t>
      </w:r>
      <w:r w:rsidRPr="000F7818">
        <w:rPr>
          <w:rFonts w:ascii="Times New Roman" w:hAnsi="Times New Roman" w:cs="Times New Roman"/>
          <w:b/>
          <w:bCs/>
          <w:sz w:val="20"/>
          <w:szCs w:val="20"/>
          <w:lang w:val="es-MX" w:eastAsia="es-MX"/>
        </w:rPr>
        <w:t>.An</w:t>
      </w:r>
      <w:r w:rsidRPr="000F7818">
        <w:rPr>
          <w:rFonts w:ascii="Times New Roman" w:hAnsi="Times New Roman" w:cs="Times New Roman"/>
          <w:b/>
          <w:bCs/>
          <w:spacing w:val="1"/>
          <w:sz w:val="20"/>
          <w:szCs w:val="20"/>
          <w:lang w:val="es-MX" w:eastAsia="es-MX"/>
        </w:rPr>
        <w:t>á</w:t>
      </w:r>
      <w:r w:rsidRPr="000F7818">
        <w:rPr>
          <w:rFonts w:ascii="Times New Roman" w:hAnsi="Times New Roman" w:cs="Times New Roman"/>
          <w:b/>
          <w:bCs/>
          <w:sz w:val="20"/>
          <w:szCs w:val="20"/>
          <w:lang w:val="es-MX" w:eastAsia="es-MX"/>
        </w:rPr>
        <w:t>li</w:t>
      </w:r>
      <w:r w:rsidRPr="000F7818">
        <w:rPr>
          <w:rFonts w:ascii="Times New Roman" w:hAnsi="Times New Roman" w:cs="Times New Roman"/>
          <w:b/>
          <w:bCs/>
          <w:spacing w:val="1"/>
          <w:sz w:val="20"/>
          <w:szCs w:val="20"/>
          <w:lang w:val="es-MX" w:eastAsia="es-MX"/>
        </w:rPr>
        <w:t>s</w:t>
      </w:r>
      <w:r w:rsidRPr="000F7818">
        <w:rPr>
          <w:rFonts w:ascii="Times New Roman" w:hAnsi="Times New Roman" w:cs="Times New Roman"/>
          <w:b/>
          <w:bCs/>
          <w:sz w:val="20"/>
          <w:szCs w:val="20"/>
          <w:lang w:val="es-MX" w:eastAsia="es-MX"/>
        </w:rPr>
        <w:t>isdelac</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n</w:t>
      </w:r>
      <w:r w:rsidRPr="000F7818">
        <w:rPr>
          <w:rFonts w:ascii="Times New Roman" w:hAnsi="Times New Roman" w:cs="Times New Roman"/>
          <w:b/>
          <w:bCs/>
          <w:spacing w:val="1"/>
          <w:sz w:val="20"/>
          <w:szCs w:val="20"/>
          <w:lang w:val="es-MX" w:eastAsia="es-MX"/>
        </w:rPr>
        <w:t>g</w:t>
      </w:r>
      <w:r w:rsidRPr="000F7818">
        <w:rPr>
          <w:rFonts w:ascii="Times New Roman" w:hAnsi="Times New Roman" w:cs="Times New Roman"/>
          <w:b/>
          <w:bCs/>
          <w:sz w:val="20"/>
          <w:szCs w:val="20"/>
          <w:lang w:val="es-MX" w:eastAsia="es-MX"/>
        </w:rPr>
        <w:t>ru</w:t>
      </w:r>
      <w:r w:rsidRPr="000F7818">
        <w:rPr>
          <w:rFonts w:ascii="Times New Roman" w:hAnsi="Times New Roman" w:cs="Times New Roman"/>
          <w:b/>
          <w:bCs/>
          <w:spacing w:val="3"/>
          <w:sz w:val="20"/>
          <w:szCs w:val="20"/>
          <w:lang w:val="es-MX" w:eastAsia="es-MX"/>
        </w:rPr>
        <w:t>e</w:t>
      </w:r>
      <w:r w:rsidRPr="000F7818">
        <w:rPr>
          <w:rFonts w:ascii="Times New Roman" w:hAnsi="Times New Roman" w:cs="Times New Roman"/>
          <w:b/>
          <w:bCs/>
          <w:sz w:val="20"/>
          <w:szCs w:val="20"/>
          <w:lang w:val="es-MX" w:eastAsia="es-MX"/>
        </w:rPr>
        <w:t>nciadel</w:t>
      </w:r>
      <w:r w:rsidRPr="000F7818">
        <w:rPr>
          <w:rFonts w:ascii="Times New Roman" w:hAnsi="Times New Roman" w:cs="Times New Roman"/>
          <w:b/>
          <w:bCs/>
          <w:spacing w:val="1"/>
          <w:sz w:val="20"/>
          <w:szCs w:val="20"/>
          <w:lang w:val="es-MX" w:eastAsia="es-MX"/>
        </w:rPr>
        <w:t>p</w:t>
      </w:r>
      <w:r w:rsidRPr="000F7818">
        <w:rPr>
          <w:rFonts w:ascii="Times New Roman" w:hAnsi="Times New Roman" w:cs="Times New Roman"/>
          <w:b/>
          <w:bCs/>
          <w:sz w:val="20"/>
          <w:szCs w:val="20"/>
          <w:lang w:val="es-MX" w:eastAsia="es-MX"/>
        </w:rPr>
        <w:t>r</w:t>
      </w:r>
      <w:r w:rsidRPr="000F7818">
        <w:rPr>
          <w:rFonts w:ascii="Times New Roman" w:hAnsi="Times New Roman" w:cs="Times New Roman"/>
          <w:b/>
          <w:bCs/>
          <w:spacing w:val="1"/>
          <w:sz w:val="20"/>
          <w:szCs w:val="20"/>
          <w:lang w:val="es-MX" w:eastAsia="es-MX"/>
        </w:rPr>
        <w:t>oy</w:t>
      </w:r>
      <w:r w:rsidRPr="000F7818">
        <w:rPr>
          <w:rFonts w:ascii="Times New Roman" w:hAnsi="Times New Roman" w:cs="Times New Roman"/>
          <w:b/>
          <w:bCs/>
          <w:sz w:val="20"/>
          <w:szCs w:val="20"/>
          <w:lang w:val="es-MX" w:eastAsia="es-MX"/>
        </w:rPr>
        <w:t>e</w:t>
      </w:r>
      <w:r w:rsidRPr="000F7818">
        <w:rPr>
          <w:rFonts w:ascii="Times New Roman" w:hAnsi="Times New Roman" w:cs="Times New Roman"/>
          <w:b/>
          <w:bCs/>
          <w:spacing w:val="1"/>
          <w:sz w:val="20"/>
          <w:szCs w:val="20"/>
          <w:lang w:val="es-MX" w:eastAsia="es-MX"/>
        </w:rPr>
        <w:t>c</w:t>
      </w:r>
      <w:r w:rsidRPr="000F7818">
        <w:rPr>
          <w:rFonts w:ascii="Times New Roman" w:hAnsi="Times New Roman" w:cs="Times New Roman"/>
          <w:b/>
          <w:bCs/>
          <w:spacing w:val="5"/>
          <w:sz w:val="20"/>
          <w:szCs w:val="20"/>
          <w:lang w:val="es-MX" w:eastAsia="es-MX"/>
        </w:rPr>
        <w:t>t</w:t>
      </w:r>
      <w:r w:rsidRPr="000F7818">
        <w:rPr>
          <w:rFonts w:ascii="Times New Roman" w:hAnsi="Times New Roman" w:cs="Times New Roman"/>
          <w:b/>
          <w:bCs/>
          <w:sz w:val="20"/>
          <w:szCs w:val="20"/>
          <w:lang w:val="es-MX" w:eastAsia="es-MX"/>
        </w:rPr>
        <w:t>o</w:t>
      </w:r>
      <w:r w:rsidRPr="000F7818">
        <w:rPr>
          <w:rFonts w:ascii="Times New Roman" w:hAnsi="Times New Roman" w:cs="Times New Roman"/>
          <w:b/>
          <w:bCs/>
          <w:spacing w:val="-2"/>
          <w:sz w:val="20"/>
          <w:szCs w:val="20"/>
          <w:lang w:val="es-MX" w:eastAsia="es-MX"/>
        </w:rPr>
        <w:t>c</w:t>
      </w:r>
      <w:r w:rsidRPr="000F7818">
        <w:rPr>
          <w:rFonts w:ascii="Times New Roman" w:hAnsi="Times New Roman" w:cs="Times New Roman"/>
          <w:b/>
          <w:bCs/>
          <w:spacing w:val="3"/>
          <w:sz w:val="20"/>
          <w:szCs w:val="20"/>
          <w:lang w:val="es-MX" w:eastAsia="es-MX"/>
        </w:rPr>
        <w:t>o</w:t>
      </w:r>
      <w:r w:rsidRPr="000F7818">
        <w:rPr>
          <w:rFonts w:ascii="Times New Roman" w:hAnsi="Times New Roman" w:cs="Times New Roman"/>
          <w:b/>
          <w:bCs/>
          <w:spacing w:val="-5"/>
          <w:sz w:val="20"/>
          <w:szCs w:val="20"/>
          <w:lang w:val="es-MX" w:eastAsia="es-MX"/>
        </w:rPr>
        <w:t>m</w:t>
      </w:r>
      <w:r w:rsidRPr="000F7818">
        <w:rPr>
          <w:rFonts w:ascii="Times New Roman" w:hAnsi="Times New Roman" w:cs="Times New Roman"/>
          <w:b/>
          <w:bCs/>
          <w:sz w:val="20"/>
          <w:szCs w:val="20"/>
          <w:lang w:val="es-MX" w:eastAsia="es-MX"/>
        </w:rPr>
        <w:t>opr</w:t>
      </w:r>
      <w:r w:rsidRPr="000F7818">
        <w:rPr>
          <w:rFonts w:ascii="Times New Roman" w:hAnsi="Times New Roman" w:cs="Times New Roman"/>
          <w:b/>
          <w:bCs/>
          <w:spacing w:val="1"/>
          <w:sz w:val="20"/>
          <w:szCs w:val="20"/>
          <w:lang w:val="es-MX" w:eastAsia="es-MX"/>
        </w:rPr>
        <w:t>og</w:t>
      </w:r>
      <w:r w:rsidRPr="000F7818">
        <w:rPr>
          <w:rFonts w:ascii="Times New Roman" w:hAnsi="Times New Roman" w:cs="Times New Roman"/>
          <w:b/>
          <w:bCs/>
          <w:sz w:val="20"/>
          <w:szCs w:val="20"/>
          <w:lang w:val="es-MX" w:eastAsia="es-MX"/>
        </w:rPr>
        <w:t>r</w:t>
      </w:r>
      <w:r w:rsidRPr="000F7818">
        <w:rPr>
          <w:rFonts w:ascii="Times New Roman" w:hAnsi="Times New Roman" w:cs="Times New Roman"/>
          <w:b/>
          <w:bCs/>
          <w:spacing w:val="4"/>
          <w:sz w:val="20"/>
          <w:szCs w:val="20"/>
          <w:lang w:val="es-MX" w:eastAsia="es-MX"/>
        </w:rPr>
        <w:t>a</w:t>
      </w:r>
      <w:r w:rsidRPr="000F7818">
        <w:rPr>
          <w:rFonts w:ascii="Times New Roman" w:hAnsi="Times New Roman" w:cs="Times New Roman"/>
          <w:b/>
          <w:bCs/>
          <w:spacing w:val="-5"/>
          <w:sz w:val="20"/>
          <w:szCs w:val="20"/>
          <w:lang w:val="es-MX" w:eastAsia="es-MX"/>
        </w:rPr>
        <w:t>m</w:t>
      </w:r>
      <w:r w:rsidRPr="000F7818">
        <w:rPr>
          <w:rFonts w:ascii="Times New Roman" w:hAnsi="Times New Roman" w:cs="Times New Roman"/>
          <w:b/>
          <w:bCs/>
          <w:sz w:val="20"/>
          <w:szCs w:val="20"/>
          <w:lang w:val="es-MX" w:eastAsia="es-MX"/>
        </w:rPr>
        <w:t>as</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ci</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z w:val="20"/>
          <w:szCs w:val="20"/>
          <w:lang w:val="es-MX" w:eastAsia="es-MX"/>
        </w:rPr>
        <w:t>ldelaCD</w:t>
      </w:r>
      <w:r w:rsidRPr="000F7818">
        <w:rPr>
          <w:rFonts w:ascii="Times New Roman" w:hAnsi="Times New Roman" w:cs="Times New Roman"/>
          <w:b/>
          <w:bCs/>
          <w:spacing w:val="4"/>
          <w:sz w:val="20"/>
          <w:szCs w:val="20"/>
          <w:lang w:val="es-MX" w:eastAsia="es-MX"/>
        </w:rPr>
        <w:t>M</w:t>
      </w:r>
      <w:r w:rsidRPr="000F7818">
        <w:rPr>
          <w:rFonts w:ascii="Times New Roman" w:hAnsi="Times New Roman" w:cs="Times New Roman"/>
          <w:b/>
          <w:bCs/>
          <w:sz w:val="20"/>
          <w:szCs w:val="20"/>
          <w:lang w:val="es-MX" w:eastAsia="es-MX"/>
        </w:rPr>
        <w:t>X</w:t>
      </w:r>
    </w:p>
    <w:p w:rsidR="000F7818" w:rsidRPr="000F7818" w:rsidRDefault="000F7818" w:rsidP="000F7818">
      <w:pPr>
        <w:widowControl w:val="0"/>
        <w:autoSpaceDE w:val="0"/>
        <w:autoSpaceDN w:val="0"/>
        <w:adjustRightInd w:val="0"/>
        <w:ind w:right="3129"/>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El programa “JuvenGAM”, se estableció como un programa social bajo los siguientes argumentos:</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 Promueven el cumplimiento de los derechos sociales y económicos, ya que fomenta el acceso a la educación y al desarrollo humano.</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1"/>
        <w:jc w:val="both"/>
        <w:rPr>
          <w:rFonts w:ascii="Times New Roman" w:hAnsi="Times New Roman" w:cs="Times New Roman"/>
          <w:bCs/>
          <w:sz w:val="20"/>
          <w:szCs w:val="20"/>
          <w:lang w:val="es-MX" w:eastAsia="es-MX"/>
        </w:rPr>
      </w:pPr>
      <w:r w:rsidRPr="000F7818">
        <w:rPr>
          <w:rFonts w:ascii="Times New Roman" w:hAnsi="Times New Roman" w:cs="Times New Roman"/>
          <w:sz w:val="20"/>
          <w:szCs w:val="20"/>
          <w:lang w:val="es-MX" w:eastAsia="es-MX"/>
        </w:rPr>
        <w:t>-</w:t>
      </w:r>
      <w:r w:rsidRPr="000F7818">
        <w:rPr>
          <w:rFonts w:ascii="Times New Roman" w:hAnsi="Times New Roman" w:cs="Times New Roman"/>
          <w:bCs/>
          <w:sz w:val="20"/>
          <w:szCs w:val="20"/>
          <w:lang w:val="es-MX" w:eastAsia="es-MX"/>
        </w:rPr>
        <w:t xml:space="preserve"> Es un programa de transferencia económica hacia </w:t>
      </w:r>
      <w:r w:rsidRPr="000F7818">
        <w:rPr>
          <w:rFonts w:ascii="Times New Roman" w:hAnsi="Times New Roman" w:cs="Times New Roman"/>
          <w:color w:val="000000"/>
          <w:sz w:val="20"/>
          <w:szCs w:val="20"/>
          <w:lang w:val="es-MX" w:eastAsia="es-MX"/>
        </w:rPr>
        <w:t xml:space="preserve">las alumnas y los alumnos de nivel superior </w:t>
      </w:r>
      <w:r w:rsidRPr="000F7818">
        <w:rPr>
          <w:rFonts w:ascii="Times New Roman" w:hAnsi="Times New Roman" w:cs="Times New Roman"/>
          <w:sz w:val="20"/>
          <w:szCs w:val="20"/>
          <w:lang w:eastAsia="es-MX"/>
        </w:rPr>
        <w:t>que residen en la Delegación Gustavo A. Madero y con escasos recursos</w:t>
      </w:r>
      <w:r w:rsidRPr="000F7818">
        <w:rPr>
          <w:rFonts w:ascii="Times New Roman" w:hAnsi="Times New Roman" w:cs="Times New Roman"/>
          <w:bCs/>
          <w:sz w:val="20"/>
          <w:szCs w:val="20"/>
          <w:lang w:val="es-MX" w:eastAsia="es-MX"/>
        </w:rPr>
        <w:t>.</w:t>
      </w:r>
    </w:p>
    <w:p w:rsidR="000F7818" w:rsidRPr="000F7818" w:rsidRDefault="000F7818" w:rsidP="000F7818">
      <w:pPr>
        <w:widowControl w:val="0"/>
        <w:autoSpaceDE w:val="0"/>
        <w:autoSpaceDN w:val="0"/>
        <w:adjustRightInd w:val="0"/>
        <w:ind w:right="-1"/>
        <w:jc w:val="both"/>
        <w:rPr>
          <w:rFonts w:ascii="Times New Roman" w:hAnsi="Times New Roman" w:cs="Times New Roman"/>
          <w:bCs/>
          <w:sz w:val="20"/>
          <w:szCs w:val="20"/>
          <w:lang w:val="es-MX" w:eastAsia="es-MX"/>
        </w:rPr>
      </w:pPr>
    </w:p>
    <w:p w:rsidR="000F7818" w:rsidRPr="000F7818" w:rsidRDefault="000F7818" w:rsidP="000F7818">
      <w:pPr>
        <w:widowControl w:val="0"/>
        <w:autoSpaceDE w:val="0"/>
        <w:autoSpaceDN w:val="0"/>
        <w:adjustRightInd w:val="0"/>
        <w:ind w:right="-1"/>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Procuran atenuar y combatir problemas de índole económico, para mejorar las condiciones de vida y de bienestar de las familias que reciben el apoyo del programa.</w:t>
      </w:r>
    </w:p>
    <w:p w:rsidR="000F7818" w:rsidRPr="000F7818" w:rsidRDefault="000F7818" w:rsidP="000F7818">
      <w:pPr>
        <w:widowControl w:val="0"/>
        <w:autoSpaceDE w:val="0"/>
        <w:autoSpaceDN w:val="0"/>
        <w:adjustRightInd w:val="0"/>
        <w:ind w:right="-1"/>
        <w:jc w:val="both"/>
        <w:rPr>
          <w:rFonts w:ascii="Times New Roman" w:hAnsi="Times New Roman" w:cs="Times New Roman"/>
          <w:bCs/>
          <w:sz w:val="20"/>
          <w:szCs w:val="20"/>
          <w:lang w:val="es-MX" w:eastAsia="es-MX"/>
        </w:rPr>
      </w:pP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r w:rsidRPr="000F7818">
        <w:rPr>
          <w:rFonts w:ascii="Times New Roman" w:hAnsi="Times New Roman" w:cs="Times New Roman"/>
          <w:bCs/>
          <w:sz w:val="20"/>
          <w:szCs w:val="20"/>
          <w:lang w:val="es-MX" w:eastAsia="es-MX"/>
        </w:rPr>
        <w:t>- Se diseñaron reglas de operación, lineamientos generales para su operación, se identificó a la población objetiva y prospectiva de resultados esperados. El programa es susceptible de evaluaciones internas y externas.</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 xml:space="preserve">- </w:t>
      </w:r>
      <w:r w:rsidRPr="000F7818">
        <w:rPr>
          <w:rFonts w:ascii="Times New Roman" w:hAnsi="Times New Roman" w:cs="Times New Roman"/>
          <w:bCs/>
          <w:sz w:val="20"/>
          <w:szCs w:val="20"/>
          <w:lang w:val="es-MX" w:eastAsia="es-MX"/>
        </w:rPr>
        <w:t>Su visión es de corto, mediano y largo plazo.</w:t>
      </w:r>
    </w:p>
    <w:p w:rsidR="000F7818" w:rsidRPr="000F7818" w:rsidRDefault="000F7818" w:rsidP="000F7818">
      <w:pPr>
        <w:widowControl w:val="0"/>
        <w:autoSpaceDE w:val="0"/>
        <w:autoSpaceDN w:val="0"/>
        <w:adjustRightInd w:val="0"/>
        <w:ind w:right="-1"/>
        <w:jc w:val="both"/>
        <w:rPr>
          <w:rFonts w:ascii="Times New Roman" w:hAnsi="Times New Roman" w:cs="Times New Roman"/>
          <w:bCs/>
          <w:sz w:val="20"/>
          <w:szCs w:val="20"/>
          <w:lang w:val="es-MX" w:eastAsia="es-MX"/>
        </w:rPr>
      </w:pPr>
    </w:p>
    <w:p w:rsidR="000F7818" w:rsidRPr="000F7818" w:rsidRDefault="000F7818" w:rsidP="000F7818">
      <w:pPr>
        <w:widowControl w:val="0"/>
        <w:autoSpaceDE w:val="0"/>
        <w:autoSpaceDN w:val="0"/>
        <w:adjustRightInd w:val="0"/>
        <w:ind w:right="-1"/>
        <w:jc w:val="both"/>
        <w:rPr>
          <w:rFonts w:ascii="Times New Roman" w:hAnsi="Times New Roman" w:cs="Times New Roman"/>
          <w:bCs/>
          <w:sz w:val="20"/>
          <w:szCs w:val="20"/>
          <w:lang w:val="es-MX" w:eastAsia="es-MX"/>
        </w:rPr>
      </w:pP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r w:rsidRPr="000F7818">
        <w:rPr>
          <w:rFonts w:ascii="Times New Roman" w:hAnsi="Times New Roman" w:cs="Times New Roman"/>
          <w:b/>
          <w:bCs/>
          <w:spacing w:val="-1"/>
          <w:sz w:val="20"/>
          <w:szCs w:val="20"/>
          <w:lang w:val="es-MX" w:eastAsia="es-MX"/>
        </w:rPr>
        <w:t>I</w:t>
      </w:r>
      <w:r w:rsidRPr="000F7818">
        <w:rPr>
          <w:rFonts w:ascii="Times New Roman" w:hAnsi="Times New Roman" w:cs="Times New Roman"/>
          <w:b/>
          <w:bCs/>
          <w:sz w:val="20"/>
          <w:szCs w:val="20"/>
          <w:lang w:val="es-MX" w:eastAsia="es-MX"/>
        </w:rPr>
        <w:t>V.C</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NS</w:t>
      </w:r>
      <w:r w:rsidRPr="000F7818">
        <w:rPr>
          <w:rFonts w:ascii="Times New Roman" w:hAnsi="Times New Roman" w:cs="Times New Roman"/>
          <w:b/>
          <w:bCs/>
          <w:spacing w:val="1"/>
          <w:sz w:val="20"/>
          <w:szCs w:val="20"/>
          <w:lang w:val="es-MX" w:eastAsia="es-MX"/>
        </w:rPr>
        <w:t>T</w:t>
      </w:r>
      <w:r w:rsidRPr="000F7818">
        <w:rPr>
          <w:rFonts w:ascii="Times New Roman" w:hAnsi="Times New Roman" w:cs="Times New Roman"/>
          <w:b/>
          <w:bCs/>
          <w:sz w:val="20"/>
          <w:szCs w:val="20"/>
          <w:lang w:val="es-MX" w:eastAsia="es-MX"/>
        </w:rPr>
        <w:t>RUC</w:t>
      </w:r>
      <w:r w:rsidRPr="000F7818">
        <w:rPr>
          <w:rFonts w:ascii="Times New Roman" w:hAnsi="Times New Roman" w:cs="Times New Roman"/>
          <w:b/>
          <w:bCs/>
          <w:spacing w:val="3"/>
          <w:sz w:val="20"/>
          <w:szCs w:val="20"/>
          <w:lang w:val="es-MX" w:eastAsia="es-MX"/>
        </w:rPr>
        <w:t>C</w:t>
      </w:r>
      <w:r w:rsidRPr="000F7818">
        <w:rPr>
          <w:rFonts w:ascii="Times New Roman" w:hAnsi="Times New Roman" w:cs="Times New Roman"/>
          <w:b/>
          <w:bCs/>
          <w:spacing w:val="-1"/>
          <w:sz w:val="20"/>
          <w:szCs w:val="20"/>
          <w:lang w:val="es-MX" w:eastAsia="es-MX"/>
        </w:rPr>
        <w:t>I</w:t>
      </w:r>
      <w:r w:rsidRPr="000F7818">
        <w:rPr>
          <w:rFonts w:ascii="Times New Roman" w:hAnsi="Times New Roman" w:cs="Times New Roman"/>
          <w:b/>
          <w:bCs/>
          <w:spacing w:val="1"/>
          <w:sz w:val="20"/>
          <w:szCs w:val="20"/>
          <w:lang w:val="es-MX" w:eastAsia="es-MX"/>
        </w:rPr>
        <w:t>Ó</w:t>
      </w:r>
      <w:r w:rsidRPr="000F7818">
        <w:rPr>
          <w:rFonts w:ascii="Times New Roman" w:hAnsi="Times New Roman" w:cs="Times New Roman"/>
          <w:b/>
          <w:bCs/>
          <w:sz w:val="20"/>
          <w:szCs w:val="20"/>
          <w:lang w:val="es-MX" w:eastAsia="es-MX"/>
        </w:rPr>
        <w:t>NDE</w:t>
      </w:r>
      <w:r w:rsidRPr="000F7818">
        <w:rPr>
          <w:rFonts w:ascii="Times New Roman" w:hAnsi="Times New Roman" w:cs="Times New Roman"/>
          <w:b/>
          <w:bCs/>
          <w:spacing w:val="-1"/>
          <w:sz w:val="20"/>
          <w:szCs w:val="20"/>
          <w:lang w:val="es-MX" w:eastAsia="es-MX"/>
        </w:rPr>
        <w:t xml:space="preserve"> L</w:t>
      </w:r>
      <w:r w:rsidRPr="000F7818">
        <w:rPr>
          <w:rFonts w:ascii="Times New Roman" w:hAnsi="Times New Roman" w:cs="Times New Roman"/>
          <w:b/>
          <w:bCs/>
          <w:sz w:val="20"/>
          <w:szCs w:val="20"/>
          <w:lang w:val="es-MX" w:eastAsia="es-MX"/>
        </w:rPr>
        <w:t>A</w:t>
      </w:r>
      <w:r w:rsidRPr="000F7818">
        <w:rPr>
          <w:rFonts w:ascii="Times New Roman" w:hAnsi="Times New Roman" w:cs="Times New Roman"/>
          <w:b/>
          <w:bCs/>
          <w:spacing w:val="1"/>
          <w:sz w:val="20"/>
          <w:szCs w:val="20"/>
          <w:lang w:val="es-MX" w:eastAsia="es-MX"/>
        </w:rPr>
        <w:t>L</w:t>
      </w:r>
      <w:r w:rsidRPr="000F7818">
        <w:rPr>
          <w:rFonts w:ascii="Times New Roman" w:hAnsi="Times New Roman" w:cs="Times New Roman"/>
          <w:b/>
          <w:bCs/>
          <w:spacing w:val="2"/>
          <w:sz w:val="20"/>
          <w:szCs w:val="20"/>
          <w:lang w:val="es-MX" w:eastAsia="es-MX"/>
        </w:rPr>
        <w:t>Í</w:t>
      </w:r>
      <w:r w:rsidRPr="000F7818">
        <w:rPr>
          <w:rFonts w:ascii="Times New Roman" w:hAnsi="Times New Roman" w:cs="Times New Roman"/>
          <w:b/>
          <w:bCs/>
          <w:sz w:val="20"/>
          <w:szCs w:val="20"/>
          <w:lang w:val="es-MX" w:eastAsia="es-MX"/>
        </w:rPr>
        <w:t>N</w:t>
      </w:r>
      <w:r w:rsidRPr="000F7818">
        <w:rPr>
          <w:rFonts w:ascii="Times New Roman" w:hAnsi="Times New Roman" w:cs="Times New Roman"/>
          <w:b/>
          <w:bCs/>
          <w:spacing w:val="2"/>
          <w:sz w:val="20"/>
          <w:szCs w:val="20"/>
          <w:lang w:val="es-MX" w:eastAsia="es-MX"/>
        </w:rPr>
        <w:t>E</w:t>
      </w:r>
      <w:r w:rsidRPr="000F7818">
        <w:rPr>
          <w:rFonts w:ascii="Times New Roman" w:hAnsi="Times New Roman" w:cs="Times New Roman"/>
          <w:b/>
          <w:bCs/>
          <w:sz w:val="20"/>
          <w:szCs w:val="20"/>
          <w:lang w:val="es-MX" w:eastAsia="es-MX"/>
        </w:rPr>
        <w:t>A</w:t>
      </w:r>
      <w:r w:rsidRPr="000F7818">
        <w:rPr>
          <w:rFonts w:ascii="Times New Roman" w:hAnsi="Times New Roman" w:cs="Times New Roman"/>
          <w:b/>
          <w:bCs/>
          <w:spacing w:val="1"/>
          <w:sz w:val="20"/>
          <w:szCs w:val="20"/>
          <w:lang w:val="es-MX" w:eastAsia="es-MX"/>
        </w:rPr>
        <w:t>B</w:t>
      </w:r>
      <w:r w:rsidRPr="000F7818">
        <w:rPr>
          <w:rFonts w:ascii="Times New Roman" w:hAnsi="Times New Roman" w:cs="Times New Roman"/>
          <w:b/>
          <w:bCs/>
          <w:sz w:val="20"/>
          <w:szCs w:val="20"/>
          <w:lang w:val="es-MX" w:eastAsia="es-MX"/>
        </w:rPr>
        <w:t>ASE</w:t>
      </w:r>
      <w:r w:rsidRPr="000F7818">
        <w:rPr>
          <w:rFonts w:ascii="Times New Roman" w:hAnsi="Times New Roman" w:cs="Times New Roman"/>
          <w:b/>
          <w:bCs/>
          <w:spacing w:val="2"/>
          <w:sz w:val="20"/>
          <w:szCs w:val="20"/>
          <w:lang w:val="es-MX" w:eastAsia="es-MX"/>
        </w:rPr>
        <w:t>D</w:t>
      </w:r>
      <w:r w:rsidRPr="000F7818">
        <w:rPr>
          <w:rFonts w:ascii="Times New Roman" w:hAnsi="Times New Roman" w:cs="Times New Roman"/>
          <w:b/>
          <w:bCs/>
          <w:spacing w:val="-1"/>
          <w:sz w:val="20"/>
          <w:szCs w:val="20"/>
          <w:lang w:val="es-MX" w:eastAsia="es-MX"/>
        </w:rPr>
        <w:t>E</w:t>
      </w:r>
      <w:r w:rsidRPr="000F7818">
        <w:rPr>
          <w:rFonts w:ascii="Times New Roman" w:hAnsi="Times New Roman" w:cs="Times New Roman"/>
          <w:b/>
          <w:bCs/>
          <w:sz w:val="20"/>
          <w:szCs w:val="20"/>
          <w:lang w:val="es-MX" w:eastAsia="es-MX"/>
        </w:rPr>
        <w:t>LP</w:t>
      </w:r>
      <w:r w:rsidRPr="000F7818">
        <w:rPr>
          <w:rFonts w:ascii="Times New Roman" w:hAnsi="Times New Roman" w:cs="Times New Roman"/>
          <w:b/>
          <w:bCs/>
          <w:spacing w:val="2"/>
          <w:sz w:val="20"/>
          <w:szCs w:val="20"/>
          <w:lang w:val="es-MX" w:eastAsia="es-MX"/>
        </w:rPr>
        <w:t>R</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pacing w:val="-1"/>
          <w:sz w:val="20"/>
          <w:szCs w:val="20"/>
          <w:lang w:val="es-MX" w:eastAsia="es-MX"/>
        </w:rPr>
        <w:t>G</w:t>
      </w:r>
      <w:r w:rsidRPr="000F7818">
        <w:rPr>
          <w:rFonts w:ascii="Times New Roman" w:hAnsi="Times New Roman" w:cs="Times New Roman"/>
          <w:b/>
          <w:bCs/>
          <w:sz w:val="20"/>
          <w:szCs w:val="20"/>
          <w:lang w:val="es-MX" w:eastAsia="es-MX"/>
        </w:rPr>
        <w:t>RA</w:t>
      </w:r>
      <w:r w:rsidRPr="000F7818">
        <w:rPr>
          <w:rFonts w:ascii="Times New Roman" w:hAnsi="Times New Roman" w:cs="Times New Roman"/>
          <w:b/>
          <w:bCs/>
          <w:spacing w:val="4"/>
          <w:sz w:val="20"/>
          <w:szCs w:val="20"/>
          <w:lang w:val="es-MX" w:eastAsia="es-MX"/>
        </w:rPr>
        <w:t>M</w:t>
      </w:r>
      <w:r w:rsidRPr="000F7818">
        <w:rPr>
          <w:rFonts w:ascii="Times New Roman" w:hAnsi="Times New Roman" w:cs="Times New Roman"/>
          <w:b/>
          <w:bCs/>
          <w:sz w:val="20"/>
          <w:szCs w:val="20"/>
          <w:lang w:val="es-MX" w:eastAsia="es-MX"/>
        </w:rPr>
        <w:t>ASOCIAL</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1"/>
        <w:jc w:val="both"/>
        <w:rPr>
          <w:rFonts w:ascii="Times New Roman" w:hAnsi="Times New Roman" w:cs="Times New Roman"/>
          <w:b/>
          <w:bCs/>
          <w:sz w:val="20"/>
          <w:szCs w:val="20"/>
          <w:lang w:val="es-MX" w:eastAsia="es-MX"/>
        </w:rPr>
      </w:pPr>
      <w:r w:rsidRPr="000F7818">
        <w:rPr>
          <w:rFonts w:ascii="Times New Roman" w:hAnsi="Times New Roman" w:cs="Times New Roman"/>
          <w:b/>
          <w:bCs/>
          <w:spacing w:val="-1"/>
          <w:sz w:val="20"/>
          <w:szCs w:val="20"/>
          <w:lang w:val="es-MX" w:eastAsia="es-MX"/>
        </w:rPr>
        <w:t>I</w:t>
      </w:r>
      <w:r w:rsidRPr="000F7818">
        <w:rPr>
          <w:rFonts w:ascii="Times New Roman" w:hAnsi="Times New Roman" w:cs="Times New Roman"/>
          <w:b/>
          <w:bCs/>
          <w:sz w:val="20"/>
          <w:szCs w:val="20"/>
          <w:lang w:val="es-MX" w:eastAsia="es-MX"/>
        </w:rPr>
        <w:t>V</w:t>
      </w:r>
      <w:r w:rsidRPr="000F7818">
        <w:rPr>
          <w:rFonts w:ascii="Times New Roman" w:hAnsi="Times New Roman" w:cs="Times New Roman"/>
          <w:b/>
          <w:bCs/>
          <w:spacing w:val="1"/>
          <w:sz w:val="20"/>
          <w:szCs w:val="20"/>
          <w:lang w:val="es-MX" w:eastAsia="es-MX"/>
        </w:rPr>
        <w:t>.1</w:t>
      </w:r>
      <w:r w:rsidRPr="000F7818">
        <w:rPr>
          <w:rFonts w:ascii="Times New Roman" w:hAnsi="Times New Roman" w:cs="Times New Roman"/>
          <w:b/>
          <w:bCs/>
          <w:sz w:val="20"/>
          <w:szCs w:val="20"/>
          <w:lang w:val="es-MX" w:eastAsia="es-MX"/>
        </w:rPr>
        <w:t>.De</w:t>
      </w:r>
      <w:r w:rsidRPr="000F7818">
        <w:rPr>
          <w:rFonts w:ascii="Times New Roman" w:hAnsi="Times New Roman" w:cs="Times New Roman"/>
          <w:b/>
          <w:bCs/>
          <w:spacing w:val="1"/>
          <w:sz w:val="20"/>
          <w:szCs w:val="20"/>
          <w:lang w:val="es-MX" w:eastAsia="es-MX"/>
        </w:rPr>
        <w:t>f</w:t>
      </w:r>
      <w:r w:rsidRPr="000F7818">
        <w:rPr>
          <w:rFonts w:ascii="Times New Roman" w:hAnsi="Times New Roman" w:cs="Times New Roman"/>
          <w:b/>
          <w:bCs/>
          <w:sz w:val="20"/>
          <w:szCs w:val="20"/>
          <w:lang w:val="es-MX" w:eastAsia="es-MX"/>
        </w:rPr>
        <w:t>in</w:t>
      </w:r>
      <w:r w:rsidRPr="000F7818">
        <w:rPr>
          <w:rFonts w:ascii="Times New Roman" w:hAnsi="Times New Roman" w:cs="Times New Roman"/>
          <w:b/>
          <w:bCs/>
          <w:spacing w:val="-1"/>
          <w:sz w:val="20"/>
          <w:szCs w:val="20"/>
          <w:lang w:val="es-MX" w:eastAsia="es-MX"/>
        </w:rPr>
        <w:t>i</w:t>
      </w:r>
      <w:r w:rsidRPr="000F7818">
        <w:rPr>
          <w:rFonts w:ascii="Times New Roman" w:hAnsi="Times New Roman" w:cs="Times New Roman"/>
          <w:b/>
          <w:bCs/>
          <w:sz w:val="20"/>
          <w:szCs w:val="20"/>
          <w:lang w:val="es-MX" w:eastAsia="es-MX"/>
        </w:rPr>
        <w:t>ci</w:t>
      </w:r>
      <w:r w:rsidRPr="000F7818">
        <w:rPr>
          <w:rFonts w:ascii="Times New Roman" w:hAnsi="Times New Roman" w:cs="Times New Roman"/>
          <w:b/>
          <w:bCs/>
          <w:spacing w:val="1"/>
          <w:sz w:val="20"/>
          <w:szCs w:val="20"/>
          <w:lang w:val="es-MX" w:eastAsia="es-MX"/>
        </w:rPr>
        <w:t>ó</w:t>
      </w:r>
      <w:r w:rsidRPr="000F7818">
        <w:rPr>
          <w:rFonts w:ascii="Times New Roman" w:hAnsi="Times New Roman" w:cs="Times New Roman"/>
          <w:b/>
          <w:bCs/>
          <w:sz w:val="20"/>
          <w:szCs w:val="20"/>
          <w:lang w:val="es-MX" w:eastAsia="es-MX"/>
        </w:rPr>
        <w:t>nde</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bj</w:t>
      </w:r>
      <w:r w:rsidRPr="000F7818">
        <w:rPr>
          <w:rFonts w:ascii="Times New Roman" w:hAnsi="Times New Roman" w:cs="Times New Roman"/>
          <w:b/>
          <w:bCs/>
          <w:spacing w:val="1"/>
          <w:sz w:val="20"/>
          <w:szCs w:val="20"/>
          <w:lang w:val="es-MX" w:eastAsia="es-MX"/>
        </w:rPr>
        <w:t>et</w:t>
      </w:r>
      <w:r w:rsidRPr="000F7818">
        <w:rPr>
          <w:rFonts w:ascii="Times New Roman" w:hAnsi="Times New Roman" w:cs="Times New Roman"/>
          <w:b/>
          <w:bCs/>
          <w:sz w:val="20"/>
          <w:szCs w:val="20"/>
          <w:lang w:val="es-MX" w:eastAsia="es-MX"/>
        </w:rPr>
        <w:t>i</w:t>
      </w:r>
      <w:r w:rsidRPr="000F7818">
        <w:rPr>
          <w:rFonts w:ascii="Times New Roman" w:hAnsi="Times New Roman" w:cs="Times New Roman"/>
          <w:b/>
          <w:bCs/>
          <w:spacing w:val="1"/>
          <w:sz w:val="20"/>
          <w:szCs w:val="20"/>
          <w:lang w:val="es-MX" w:eastAsia="es-MX"/>
        </w:rPr>
        <w:t>vo</w:t>
      </w:r>
      <w:r w:rsidRPr="000F7818">
        <w:rPr>
          <w:rFonts w:ascii="Times New Roman" w:hAnsi="Times New Roman" w:cs="Times New Roman"/>
          <w:b/>
          <w:bCs/>
          <w:sz w:val="20"/>
          <w:szCs w:val="20"/>
          <w:lang w:val="es-MX" w:eastAsia="es-MX"/>
        </w:rPr>
        <w:t>sdec</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r</w:t>
      </w:r>
      <w:r w:rsidRPr="000F7818">
        <w:rPr>
          <w:rFonts w:ascii="Times New Roman" w:hAnsi="Times New Roman" w:cs="Times New Roman"/>
          <w:b/>
          <w:bCs/>
          <w:spacing w:val="1"/>
          <w:sz w:val="20"/>
          <w:szCs w:val="20"/>
          <w:lang w:val="es-MX" w:eastAsia="es-MX"/>
        </w:rPr>
        <w:t>to</w:t>
      </w:r>
      <w:r w:rsidRPr="000F7818">
        <w:rPr>
          <w:rFonts w:ascii="Times New Roman" w:hAnsi="Times New Roman" w:cs="Times New Roman"/>
          <w:b/>
          <w:bCs/>
          <w:sz w:val="20"/>
          <w:szCs w:val="20"/>
          <w:lang w:val="es-MX" w:eastAsia="es-MX"/>
        </w:rPr>
        <w:t>,</w:t>
      </w:r>
      <w:r w:rsidRPr="000F7818">
        <w:rPr>
          <w:rFonts w:ascii="Times New Roman" w:hAnsi="Times New Roman" w:cs="Times New Roman"/>
          <w:b/>
          <w:bCs/>
          <w:spacing w:val="4"/>
          <w:sz w:val="20"/>
          <w:szCs w:val="20"/>
          <w:lang w:val="es-MX" w:eastAsia="es-MX"/>
        </w:rPr>
        <w:t>m</w:t>
      </w:r>
      <w:r w:rsidRPr="000F7818">
        <w:rPr>
          <w:rFonts w:ascii="Times New Roman" w:hAnsi="Times New Roman" w:cs="Times New Roman"/>
          <w:b/>
          <w:bCs/>
          <w:sz w:val="20"/>
          <w:szCs w:val="20"/>
          <w:lang w:val="es-MX" w:eastAsia="es-MX"/>
        </w:rPr>
        <w:t>edi</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z w:val="20"/>
          <w:szCs w:val="20"/>
          <w:lang w:val="es-MX" w:eastAsia="es-MX"/>
        </w:rPr>
        <w:t xml:space="preserve">noy </w:t>
      </w:r>
      <w:r w:rsidRPr="000F7818">
        <w:rPr>
          <w:rFonts w:ascii="Times New Roman" w:hAnsi="Times New Roman" w:cs="Times New Roman"/>
          <w:b/>
          <w:bCs/>
          <w:spacing w:val="-1"/>
          <w:sz w:val="20"/>
          <w:szCs w:val="20"/>
          <w:lang w:val="es-MX" w:eastAsia="es-MX"/>
        </w:rPr>
        <w:t>l</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pacing w:val="-2"/>
          <w:sz w:val="20"/>
          <w:szCs w:val="20"/>
          <w:lang w:val="es-MX" w:eastAsia="es-MX"/>
        </w:rPr>
        <w:t>r</w:t>
      </w:r>
      <w:r w:rsidRPr="000F7818">
        <w:rPr>
          <w:rFonts w:ascii="Times New Roman" w:hAnsi="Times New Roman" w:cs="Times New Roman"/>
          <w:b/>
          <w:bCs/>
          <w:spacing w:val="1"/>
          <w:sz w:val="20"/>
          <w:szCs w:val="20"/>
          <w:lang w:val="es-MX" w:eastAsia="es-MX"/>
        </w:rPr>
        <w:t>g</w:t>
      </w:r>
      <w:r w:rsidRPr="000F7818">
        <w:rPr>
          <w:rFonts w:ascii="Times New Roman" w:hAnsi="Times New Roman" w:cs="Times New Roman"/>
          <w:b/>
          <w:bCs/>
          <w:sz w:val="20"/>
          <w:szCs w:val="20"/>
          <w:lang w:val="es-MX" w:eastAsia="es-MX"/>
        </w:rPr>
        <w:t>opl</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z w:val="20"/>
          <w:szCs w:val="20"/>
          <w:lang w:val="es-MX" w:eastAsia="es-MX"/>
        </w:rPr>
        <w:t>zodel</w:t>
      </w:r>
      <w:r w:rsidRPr="000F7818">
        <w:rPr>
          <w:rFonts w:ascii="Times New Roman" w:hAnsi="Times New Roman" w:cs="Times New Roman"/>
          <w:b/>
          <w:bCs/>
          <w:spacing w:val="1"/>
          <w:sz w:val="20"/>
          <w:szCs w:val="20"/>
          <w:lang w:val="es-MX" w:eastAsia="es-MX"/>
        </w:rPr>
        <w:t>p</w:t>
      </w:r>
      <w:r w:rsidRPr="000F7818">
        <w:rPr>
          <w:rFonts w:ascii="Times New Roman" w:hAnsi="Times New Roman" w:cs="Times New Roman"/>
          <w:b/>
          <w:bCs/>
          <w:sz w:val="20"/>
          <w:szCs w:val="20"/>
          <w:lang w:val="es-MX" w:eastAsia="es-MX"/>
        </w:rPr>
        <w:t>r</w:t>
      </w:r>
      <w:r w:rsidRPr="000F7818">
        <w:rPr>
          <w:rFonts w:ascii="Times New Roman" w:hAnsi="Times New Roman" w:cs="Times New Roman"/>
          <w:b/>
          <w:bCs/>
          <w:spacing w:val="1"/>
          <w:sz w:val="20"/>
          <w:szCs w:val="20"/>
          <w:lang w:val="es-MX" w:eastAsia="es-MX"/>
        </w:rPr>
        <w:t>og</w:t>
      </w:r>
      <w:r w:rsidRPr="000F7818">
        <w:rPr>
          <w:rFonts w:ascii="Times New Roman" w:hAnsi="Times New Roman" w:cs="Times New Roman"/>
          <w:b/>
          <w:bCs/>
          <w:spacing w:val="-2"/>
          <w:sz w:val="20"/>
          <w:szCs w:val="20"/>
          <w:lang w:val="es-MX" w:eastAsia="es-MX"/>
        </w:rPr>
        <w:t>r</w:t>
      </w:r>
      <w:r w:rsidRPr="000F7818">
        <w:rPr>
          <w:rFonts w:ascii="Times New Roman" w:hAnsi="Times New Roman" w:cs="Times New Roman"/>
          <w:b/>
          <w:bCs/>
          <w:spacing w:val="3"/>
          <w:sz w:val="20"/>
          <w:szCs w:val="20"/>
          <w:lang w:val="es-MX" w:eastAsia="es-MX"/>
        </w:rPr>
        <w:t>a</w:t>
      </w:r>
      <w:r w:rsidRPr="000F7818">
        <w:rPr>
          <w:rFonts w:ascii="Times New Roman" w:hAnsi="Times New Roman" w:cs="Times New Roman"/>
          <w:b/>
          <w:bCs/>
          <w:spacing w:val="-5"/>
          <w:sz w:val="20"/>
          <w:szCs w:val="20"/>
          <w:lang w:val="es-MX" w:eastAsia="es-MX"/>
        </w:rPr>
        <w:t>m</w:t>
      </w:r>
      <w:r w:rsidRPr="000F7818">
        <w:rPr>
          <w:rFonts w:ascii="Times New Roman" w:hAnsi="Times New Roman" w:cs="Times New Roman"/>
          <w:b/>
          <w:bCs/>
          <w:sz w:val="20"/>
          <w:szCs w:val="20"/>
          <w:lang w:val="es-MX" w:eastAsia="es-MX"/>
        </w:rPr>
        <w:t>as</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ci</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z w:val="20"/>
          <w:szCs w:val="20"/>
          <w:lang w:val="es-MX" w:eastAsia="es-MX"/>
        </w:rPr>
        <w:t>l</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p>
    <w:tbl>
      <w:tblPr>
        <w:tblStyle w:val="Tablaconcuadrcula"/>
        <w:tblW w:w="0" w:type="auto"/>
        <w:tblInd w:w="250" w:type="dxa"/>
        <w:tblLayout w:type="fixed"/>
        <w:tblLook w:val="04A0"/>
      </w:tblPr>
      <w:tblGrid>
        <w:gridCol w:w="992"/>
        <w:gridCol w:w="993"/>
        <w:gridCol w:w="2835"/>
        <w:gridCol w:w="2126"/>
        <w:gridCol w:w="1843"/>
        <w:gridCol w:w="815"/>
      </w:tblGrid>
      <w:tr w:rsidR="000F7818" w:rsidRPr="000F7818" w:rsidTr="0094666B">
        <w:tc>
          <w:tcPr>
            <w:tcW w:w="992" w:type="dxa"/>
            <w:vMerge w:val="restart"/>
            <w:vAlign w:val="center"/>
          </w:tcPr>
          <w:p w:rsidR="000F7818" w:rsidRPr="000F7818" w:rsidRDefault="000F7818" w:rsidP="000F7818">
            <w:pPr>
              <w:widowControl w:val="0"/>
              <w:autoSpaceDE w:val="0"/>
              <w:autoSpaceDN w:val="0"/>
              <w:adjustRightInd w:val="0"/>
              <w:ind w:right="-1"/>
              <w:jc w:val="center"/>
              <w:rPr>
                <w:rFonts w:ascii="Times New Roman" w:hAnsi="Times New Roman" w:cs="Times New Roman"/>
                <w:sz w:val="20"/>
                <w:szCs w:val="20"/>
              </w:rPr>
            </w:pPr>
            <w:r w:rsidRPr="000F7818">
              <w:rPr>
                <w:rFonts w:ascii="Times New Roman" w:hAnsi="Times New Roman" w:cs="Times New Roman"/>
                <w:sz w:val="20"/>
                <w:szCs w:val="20"/>
              </w:rPr>
              <w:t>Plazos</w:t>
            </w:r>
          </w:p>
        </w:tc>
        <w:tc>
          <w:tcPr>
            <w:tcW w:w="993" w:type="dxa"/>
            <w:vMerge w:val="restart"/>
            <w:vAlign w:val="center"/>
          </w:tcPr>
          <w:p w:rsidR="000F7818" w:rsidRPr="000F7818" w:rsidRDefault="000F7818" w:rsidP="000F7818">
            <w:pPr>
              <w:widowControl w:val="0"/>
              <w:autoSpaceDE w:val="0"/>
              <w:autoSpaceDN w:val="0"/>
              <w:adjustRightInd w:val="0"/>
              <w:ind w:right="-1"/>
              <w:jc w:val="center"/>
              <w:rPr>
                <w:rFonts w:ascii="Times New Roman" w:hAnsi="Times New Roman" w:cs="Times New Roman"/>
                <w:sz w:val="20"/>
                <w:szCs w:val="20"/>
              </w:rPr>
            </w:pPr>
            <w:r w:rsidRPr="000F7818">
              <w:rPr>
                <w:rFonts w:ascii="Times New Roman" w:hAnsi="Times New Roman" w:cs="Times New Roman"/>
                <w:bCs/>
                <w:sz w:val="20"/>
                <w:szCs w:val="20"/>
              </w:rPr>
              <w:t>Pe</w:t>
            </w:r>
            <w:r w:rsidRPr="000F7818">
              <w:rPr>
                <w:rFonts w:ascii="Times New Roman" w:hAnsi="Times New Roman" w:cs="Times New Roman"/>
                <w:bCs/>
                <w:spacing w:val="1"/>
                <w:sz w:val="20"/>
                <w:szCs w:val="20"/>
              </w:rPr>
              <w:t>r</w:t>
            </w:r>
            <w:r w:rsidRPr="000F7818">
              <w:rPr>
                <w:rFonts w:ascii="Times New Roman" w:hAnsi="Times New Roman" w:cs="Times New Roman"/>
                <w:bCs/>
                <w:sz w:val="20"/>
                <w:szCs w:val="20"/>
              </w:rPr>
              <w:t>i</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do</w:t>
            </w:r>
          </w:p>
        </w:tc>
        <w:tc>
          <w:tcPr>
            <w:tcW w:w="7619" w:type="dxa"/>
            <w:gridSpan w:val="4"/>
            <w:vAlign w:val="center"/>
          </w:tcPr>
          <w:p w:rsidR="000F7818" w:rsidRPr="000F7818" w:rsidRDefault="000F7818" w:rsidP="000F7818">
            <w:pPr>
              <w:widowControl w:val="0"/>
              <w:autoSpaceDE w:val="0"/>
              <w:autoSpaceDN w:val="0"/>
              <w:adjustRightInd w:val="0"/>
              <w:ind w:right="-1"/>
              <w:jc w:val="center"/>
              <w:rPr>
                <w:rFonts w:ascii="Times New Roman" w:hAnsi="Times New Roman" w:cs="Times New Roman"/>
                <w:sz w:val="20"/>
                <w:szCs w:val="20"/>
              </w:rPr>
            </w:pPr>
            <w:r w:rsidRPr="000F7818">
              <w:rPr>
                <w:rFonts w:ascii="Times New Roman" w:hAnsi="Times New Roman" w:cs="Times New Roman"/>
                <w:bCs/>
                <w:spacing w:val="-1"/>
                <w:sz w:val="20"/>
                <w:szCs w:val="20"/>
              </w:rPr>
              <w:t>E</w:t>
            </w:r>
            <w:r w:rsidRPr="000F7818">
              <w:rPr>
                <w:rFonts w:ascii="Times New Roman" w:hAnsi="Times New Roman" w:cs="Times New Roman"/>
                <w:bCs/>
                <w:spacing w:val="1"/>
                <w:sz w:val="20"/>
                <w:szCs w:val="20"/>
              </w:rPr>
              <w:t>f</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cto</w:t>
            </w:r>
            <w:r w:rsidRPr="000F7818">
              <w:rPr>
                <w:rFonts w:ascii="Times New Roman" w:hAnsi="Times New Roman" w:cs="Times New Roman"/>
                <w:bCs/>
                <w:sz w:val="20"/>
                <w:szCs w:val="20"/>
              </w:rPr>
              <w:t>s</w:t>
            </w:r>
          </w:p>
        </w:tc>
      </w:tr>
      <w:tr w:rsidR="000F7818" w:rsidRPr="000F7818" w:rsidTr="0094666B">
        <w:tc>
          <w:tcPr>
            <w:tcW w:w="992" w:type="dxa"/>
            <w:vMerge/>
            <w:vAlign w:val="center"/>
          </w:tcPr>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p>
        </w:tc>
        <w:tc>
          <w:tcPr>
            <w:tcW w:w="993" w:type="dxa"/>
            <w:vMerge/>
            <w:vAlign w:val="center"/>
          </w:tcPr>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p>
        </w:tc>
        <w:tc>
          <w:tcPr>
            <w:tcW w:w="2835" w:type="dxa"/>
            <w:vAlign w:val="center"/>
          </w:tcPr>
          <w:p w:rsidR="000F7818" w:rsidRPr="000F7818" w:rsidRDefault="000F7818" w:rsidP="000F7818">
            <w:pPr>
              <w:widowControl w:val="0"/>
              <w:autoSpaceDE w:val="0"/>
              <w:autoSpaceDN w:val="0"/>
              <w:adjustRightInd w:val="0"/>
              <w:ind w:right="113"/>
              <w:jc w:val="both"/>
              <w:rPr>
                <w:rFonts w:ascii="Times New Roman" w:hAnsi="Times New Roman" w:cs="Times New Roman"/>
                <w:sz w:val="20"/>
                <w:szCs w:val="20"/>
              </w:rPr>
            </w:pPr>
            <w:r w:rsidRPr="000F7818">
              <w:rPr>
                <w:rFonts w:ascii="Times New Roman" w:hAnsi="Times New Roman" w:cs="Times New Roman"/>
                <w:bCs/>
                <w:spacing w:val="-1"/>
                <w:sz w:val="20"/>
                <w:szCs w:val="20"/>
              </w:rPr>
              <w:t>E</w:t>
            </w:r>
            <w:r w:rsidRPr="000F7818">
              <w:rPr>
                <w:rFonts w:ascii="Times New Roman" w:hAnsi="Times New Roman" w:cs="Times New Roman"/>
                <w:bCs/>
                <w:sz w:val="20"/>
                <w:szCs w:val="20"/>
              </w:rPr>
              <w:t>nelpr</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bl</w:t>
            </w:r>
            <w:r w:rsidRPr="000F7818">
              <w:rPr>
                <w:rFonts w:ascii="Times New Roman" w:hAnsi="Times New Roman" w:cs="Times New Roman"/>
                <w:bCs/>
                <w:spacing w:val="4"/>
                <w:sz w:val="20"/>
                <w:szCs w:val="20"/>
              </w:rPr>
              <w:t>e</w:t>
            </w:r>
            <w:r w:rsidRPr="000F7818">
              <w:rPr>
                <w:rFonts w:ascii="Times New Roman" w:hAnsi="Times New Roman" w:cs="Times New Roman"/>
                <w:bCs/>
                <w:spacing w:val="-5"/>
                <w:sz w:val="20"/>
                <w:szCs w:val="20"/>
              </w:rPr>
              <w:t>m</w:t>
            </w:r>
            <w:r w:rsidRPr="000F7818">
              <w:rPr>
                <w:rFonts w:ascii="Times New Roman" w:hAnsi="Times New Roman" w:cs="Times New Roman"/>
                <w:bCs/>
                <w:sz w:val="20"/>
                <w:szCs w:val="20"/>
              </w:rPr>
              <w:t>a</w:t>
            </w:r>
            <w:r w:rsidRPr="000F7818">
              <w:rPr>
                <w:rFonts w:ascii="Times New Roman" w:hAnsi="Times New Roman" w:cs="Times New Roman"/>
                <w:bCs/>
                <w:spacing w:val="1"/>
                <w:sz w:val="20"/>
                <w:szCs w:val="20"/>
              </w:rPr>
              <w:t>y</w:t>
            </w:r>
            <w:r w:rsidRPr="000F7818">
              <w:rPr>
                <w:rFonts w:ascii="Times New Roman" w:hAnsi="Times New Roman" w:cs="Times New Roman"/>
                <w:bCs/>
                <w:sz w:val="20"/>
                <w:szCs w:val="20"/>
              </w:rPr>
              <w:t>/oder</w:t>
            </w:r>
            <w:r w:rsidRPr="000F7818">
              <w:rPr>
                <w:rFonts w:ascii="Times New Roman" w:hAnsi="Times New Roman" w:cs="Times New Roman"/>
                <w:bCs/>
                <w:spacing w:val="1"/>
                <w:sz w:val="20"/>
                <w:szCs w:val="20"/>
              </w:rPr>
              <w:t>e</w:t>
            </w:r>
            <w:r w:rsidRPr="000F7818">
              <w:rPr>
                <w:rFonts w:ascii="Times New Roman" w:hAnsi="Times New Roman" w:cs="Times New Roman"/>
                <w:bCs/>
                <w:sz w:val="20"/>
                <w:szCs w:val="20"/>
              </w:rPr>
              <w:t>cho</w:t>
            </w:r>
            <w:r w:rsidRPr="000F7818">
              <w:rPr>
                <w:rFonts w:ascii="Times New Roman" w:hAnsi="Times New Roman" w:cs="Times New Roman"/>
                <w:bCs/>
                <w:spacing w:val="-1"/>
                <w:sz w:val="20"/>
                <w:szCs w:val="20"/>
              </w:rPr>
              <w:t>s</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l atendido</w:t>
            </w:r>
          </w:p>
        </w:tc>
        <w:tc>
          <w:tcPr>
            <w:tcW w:w="2126" w:type="dxa"/>
            <w:vAlign w:val="center"/>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bCs/>
                <w:sz w:val="20"/>
                <w:szCs w:val="20"/>
              </w:rPr>
              <w:t>S</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lesy Cultur</w:t>
            </w:r>
            <w:r w:rsidRPr="000F7818">
              <w:rPr>
                <w:rFonts w:ascii="Times New Roman" w:hAnsi="Times New Roman" w:cs="Times New Roman"/>
                <w:bCs/>
                <w:spacing w:val="2"/>
                <w:sz w:val="20"/>
                <w:szCs w:val="20"/>
              </w:rPr>
              <w:t>a</w:t>
            </w:r>
            <w:r w:rsidRPr="000F7818">
              <w:rPr>
                <w:rFonts w:ascii="Times New Roman" w:hAnsi="Times New Roman" w:cs="Times New Roman"/>
                <w:bCs/>
                <w:sz w:val="20"/>
                <w:szCs w:val="20"/>
              </w:rPr>
              <w:t>les</w:t>
            </w:r>
          </w:p>
        </w:tc>
        <w:tc>
          <w:tcPr>
            <w:tcW w:w="1843" w:type="dxa"/>
            <w:vAlign w:val="center"/>
          </w:tcPr>
          <w:p w:rsidR="000F7818" w:rsidRPr="000F7818" w:rsidRDefault="000F7818" w:rsidP="000F7818">
            <w:pPr>
              <w:widowControl w:val="0"/>
              <w:autoSpaceDE w:val="0"/>
              <w:autoSpaceDN w:val="0"/>
              <w:adjustRightInd w:val="0"/>
              <w:ind w:right="-1"/>
              <w:jc w:val="center"/>
              <w:rPr>
                <w:rFonts w:ascii="Times New Roman" w:hAnsi="Times New Roman" w:cs="Times New Roman"/>
                <w:sz w:val="20"/>
                <w:szCs w:val="20"/>
              </w:rPr>
            </w:pPr>
            <w:r w:rsidRPr="000F7818">
              <w:rPr>
                <w:rFonts w:ascii="Times New Roman" w:hAnsi="Times New Roman" w:cs="Times New Roman"/>
                <w:bCs/>
                <w:spacing w:val="-1"/>
                <w:sz w:val="20"/>
                <w:szCs w:val="20"/>
              </w:rPr>
              <w:t>E</w:t>
            </w:r>
            <w:r w:rsidRPr="000F7818">
              <w:rPr>
                <w:rFonts w:ascii="Times New Roman" w:hAnsi="Times New Roman" w:cs="Times New Roman"/>
                <w:bCs/>
                <w:sz w:val="20"/>
                <w:szCs w:val="20"/>
              </w:rPr>
              <w:t>c</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n</w:t>
            </w:r>
            <w:r w:rsidRPr="000F7818">
              <w:rPr>
                <w:rFonts w:ascii="Times New Roman" w:hAnsi="Times New Roman" w:cs="Times New Roman"/>
                <w:bCs/>
                <w:spacing w:val="3"/>
                <w:sz w:val="20"/>
                <w:szCs w:val="20"/>
              </w:rPr>
              <w:t>ó</w:t>
            </w:r>
            <w:r w:rsidRPr="000F7818">
              <w:rPr>
                <w:rFonts w:ascii="Times New Roman" w:hAnsi="Times New Roman" w:cs="Times New Roman"/>
                <w:bCs/>
                <w:spacing w:val="-3"/>
                <w:sz w:val="20"/>
                <w:szCs w:val="20"/>
              </w:rPr>
              <w:t>m</w:t>
            </w:r>
            <w:r w:rsidRPr="000F7818">
              <w:rPr>
                <w:rFonts w:ascii="Times New Roman" w:hAnsi="Times New Roman" w:cs="Times New Roman"/>
                <w:bCs/>
                <w:sz w:val="20"/>
                <w:szCs w:val="20"/>
              </w:rPr>
              <w:t>ic</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s</w:t>
            </w:r>
          </w:p>
        </w:tc>
        <w:tc>
          <w:tcPr>
            <w:tcW w:w="815" w:type="dxa"/>
            <w:vAlign w:val="center"/>
          </w:tcPr>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r w:rsidRPr="000F7818">
              <w:rPr>
                <w:rFonts w:ascii="Times New Roman" w:hAnsi="Times New Roman" w:cs="Times New Roman"/>
                <w:bCs/>
                <w:spacing w:val="1"/>
                <w:sz w:val="20"/>
                <w:szCs w:val="20"/>
              </w:rPr>
              <w:t>Ot</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s</w:t>
            </w:r>
          </w:p>
        </w:tc>
      </w:tr>
      <w:tr w:rsidR="000F7818" w:rsidRPr="000F7818" w:rsidTr="0094666B">
        <w:tc>
          <w:tcPr>
            <w:tcW w:w="992" w:type="dxa"/>
          </w:tcPr>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r w:rsidRPr="000F7818">
              <w:rPr>
                <w:rFonts w:ascii="Times New Roman" w:hAnsi="Times New Roman" w:cs="Times New Roman"/>
                <w:sz w:val="20"/>
                <w:szCs w:val="20"/>
              </w:rPr>
              <w:lastRenderedPageBreak/>
              <w:t>Corto</w:t>
            </w:r>
          </w:p>
        </w:tc>
        <w:tc>
          <w:tcPr>
            <w:tcW w:w="993" w:type="dxa"/>
          </w:tcPr>
          <w:p w:rsidR="000F7818" w:rsidRPr="000F7818" w:rsidRDefault="000F7818" w:rsidP="000F7818">
            <w:pPr>
              <w:widowControl w:val="0"/>
              <w:autoSpaceDE w:val="0"/>
              <w:autoSpaceDN w:val="0"/>
              <w:adjustRightInd w:val="0"/>
              <w:ind w:right="-1"/>
              <w:jc w:val="center"/>
              <w:rPr>
                <w:rFonts w:ascii="Times New Roman" w:hAnsi="Times New Roman" w:cs="Times New Roman"/>
                <w:sz w:val="20"/>
                <w:szCs w:val="20"/>
              </w:rPr>
            </w:pPr>
            <w:r w:rsidRPr="000F7818">
              <w:rPr>
                <w:rFonts w:ascii="Times New Roman" w:hAnsi="Times New Roman" w:cs="Times New Roman"/>
                <w:sz w:val="20"/>
                <w:szCs w:val="20"/>
              </w:rPr>
              <w:t>Un año.</w:t>
            </w:r>
          </w:p>
        </w:tc>
        <w:tc>
          <w:tcPr>
            <w:tcW w:w="2835"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Apoyar económicamente a los estudiantes que resulten beneficiados para que puedan sustentar gastos escolares.</w:t>
            </w:r>
          </w:p>
        </w:tc>
        <w:tc>
          <w:tcPr>
            <w:tcW w:w="2126"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Impulsar la formación académica de los beneficiarios.</w:t>
            </w:r>
          </w:p>
        </w:tc>
        <w:tc>
          <w:tcPr>
            <w:tcW w:w="1843"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Otorgar un beneficio a los estudiantes seleccionados.</w:t>
            </w:r>
          </w:p>
        </w:tc>
        <w:tc>
          <w:tcPr>
            <w:tcW w:w="815" w:type="dxa"/>
          </w:tcPr>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p>
        </w:tc>
      </w:tr>
      <w:tr w:rsidR="000F7818" w:rsidRPr="000F7818" w:rsidTr="0094666B">
        <w:tc>
          <w:tcPr>
            <w:tcW w:w="992" w:type="dxa"/>
          </w:tcPr>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r w:rsidRPr="000F7818">
              <w:rPr>
                <w:rFonts w:ascii="Times New Roman" w:hAnsi="Times New Roman" w:cs="Times New Roman"/>
                <w:sz w:val="20"/>
                <w:szCs w:val="20"/>
              </w:rPr>
              <w:t>Mediano</w:t>
            </w:r>
          </w:p>
        </w:tc>
        <w:tc>
          <w:tcPr>
            <w:tcW w:w="993" w:type="dxa"/>
          </w:tcPr>
          <w:p w:rsidR="000F7818" w:rsidRPr="000F7818" w:rsidRDefault="000F7818" w:rsidP="000F7818">
            <w:pPr>
              <w:widowControl w:val="0"/>
              <w:autoSpaceDE w:val="0"/>
              <w:autoSpaceDN w:val="0"/>
              <w:adjustRightInd w:val="0"/>
              <w:ind w:right="-1"/>
              <w:jc w:val="center"/>
              <w:rPr>
                <w:rFonts w:ascii="Times New Roman" w:hAnsi="Times New Roman" w:cs="Times New Roman"/>
                <w:sz w:val="20"/>
                <w:szCs w:val="20"/>
              </w:rPr>
            </w:pPr>
            <w:r w:rsidRPr="000F7818">
              <w:rPr>
                <w:rFonts w:ascii="Times New Roman" w:hAnsi="Times New Roman" w:cs="Times New Roman"/>
                <w:sz w:val="20"/>
                <w:szCs w:val="20"/>
              </w:rPr>
              <w:t>Dos años.</w:t>
            </w:r>
          </w:p>
        </w:tc>
        <w:tc>
          <w:tcPr>
            <w:tcW w:w="2835"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Lograr que los beneficiados continúen con su formación escolar y no deserten por problemas económicos.</w:t>
            </w:r>
          </w:p>
        </w:tc>
        <w:tc>
          <w:tcPr>
            <w:tcW w:w="2126"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 xml:space="preserve">Aportaciones sociales y culturales de los beneficiados a su comunidad. </w:t>
            </w:r>
          </w:p>
        </w:tc>
        <w:tc>
          <w:tcPr>
            <w:tcW w:w="1843"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Que distribuyan el beneficio entre sus gastos académicos.</w:t>
            </w:r>
          </w:p>
        </w:tc>
        <w:tc>
          <w:tcPr>
            <w:tcW w:w="815" w:type="dxa"/>
          </w:tcPr>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p>
        </w:tc>
      </w:tr>
      <w:tr w:rsidR="000F7818" w:rsidRPr="000F7818" w:rsidTr="0094666B">
        <w:tc>
          <w:tcPr>
            <w:tcW w:w="992" w:type="dxa"/>
          </w:tcPr>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r w:rsidRPr="000F7818">
              <w:rPr>
                <w:rFonts w:ascii="Times New Roman" w:hAnsi="Times New Roman" w:cs="Times New Roman"/>
                <w:sz w:val="20"/>
                <w:szCs w:val="20"/>
              </w:rPr>
              <w:t>Largo</w:t>
            </w:r>
          </w:p>
        </w:tc>
        <w:tc>
          <w:tcPr>
            <w:tcW w:w="993" w:type="dxa"/>
          </w:tcPr>
          <w:p w:rsidR="000F7818" w:rsidRPr="000F7818" w:rsidRDefault="000F7818" w:rsidP="000F7818">
            <w:pPr>
              <w:widowControl w:val="0"/>
              <w:autoSpaceDE w:val="0"/>
              <w:autoSpaceDN w:val="0"/>
              <w:adjustRightInd w:val="0"/>
              <w:ind w:right="-1"/>
              <w:jc w:val="center"/>
              <w:rPr>
                <w:rFonts w:ascii="Times New Roman" w:hAnsi="Times New Roman" w:cs="Times New Roman"/>
                <w:sz w:val="20"/>
                <w:szCs w:val="20"/>
              </w:rPr>
            </w:pPr>
            <w:r w:rsidRPr="000F7818">
              <w:rPr>
                <w:rFonts w:ascii="Times New Roman" w:hAnsi="Times New Roman" w:cs="Times New Roman"/>
                <w:sz w:val="20"/>
                <w:szCs w:val="20"/>
              </w:rPr>
              <w:t>Tres años.</w:t>
            </w:r>
          </w:p>
        </w:tc>
        <w:tc>
          <w:tcPr>
            <w:tcW w:w="2835"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Tener en los padrones de beneficiados personas que concluyan satisfactoriamente sus estudios y así, conseguir un empleo digno.</w:t>
            </w:r>
          </w:p>
        </w:tc>
        <w:tc>
          <w:tcPr>
            <w:tcW w:w="2126"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Un mayor nivel académico y profesional de los maderenses.</w:t>
            </w:r>
          </w:p>
        </w:tc>
        <w:tc>
          <w:tcPr>
            <w:tcW w:w="1843"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La obtención de un empleo digno que les permita tener un nivel de vida adecuados para los estudiantes y sus familias.</w:t>
            </w:r>
          </w:p>
        </w:tc>
        <w:tc>
          <w:tcPr>
            <w:tcW w:w="815" w:type="dxa"/>
          </w:tcPr>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p>
        </w:tc>
      </w:tr>
    </w:tbl>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1"/>
        <w:jc w:val="both"/>
        <w:rPr>
          <w:rFonts w:ascii="Times New Roman" w:hAnsi="Times New Roman" w:cs="Times New Roman"/>
          <w:b/>
          <w:sz w:val="20"/>
          <w:szCs w:val="20"/>
          <w:lang w:val="es-MX" w:eastAsia="es-MX"/>
        </w:rPr>
      </w:pPr>
      <w:r w:rsidRPr="000F7818">
        <w:rPr>
          <w:rFonts w:ascii="Times New Roman" w:hAnsi="Times New Roman" w:cs="Times New Roman"/>
          <w:b/>
          <w:sz w:val="20"/>
          <w:szCs w:val="20"/>
          <w:lang w:val="es-MX" w:eastAsia="es-MX"/>
        </w:rPr>
        <w:t>IV.2. diseño metodológico para la construcción de la línea base</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Se realizará un estudio o diagnóstico de la población objetivo, donde se analizaran las sus características y se determinará su tendencia. Para la aplicación de esta técnica se utilizarán bases de datos y la estadística descriptiva. Además, se aplicarán encuestas con el propósito de establecer un est</w:t>
      </w:r>
      <w:r w:rsidRPr="000F7818">
        <w:rPr>
          <w:rFonts w:ascii="Times New Roman" w:hAnsi="Times New Roman" w:cs="Times New Roman"/>
          <w:color w:val="000000"/>
          <w:sz w:val="20"/>
          <w:szCs w:val="20"/>
          <w:lang w:val="es-MX" w:eastAsia="es-MX"/>
        </w:rPr>
        <w:t>udio socioeconómico y la percepción que tienen del programa social.</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1"/>
        <w:jc w:val="both"/>
        <w:rPr>
          <w:rFonts w:ascii="Times New Roman" w:hAnsi="Times New Roman" w:cs="Times New Roman"/>
          <w:b/>
          <w:sz w:val="20"/>
          <w:szCs w:val="20"/>
          <w:lang w:val="es-MX" w:eastAsia="es-MX"/>
        </w:rPr>
      </w:pPr>
      <w:r w:rsidRPr="000F7818">
        <w:rPr>
          <w:rFonts w:ascii="Times New Roman" w:hAnsi="Times New Roman" w:cs="Times New Roman"/>
          <w:b/>
          <w:sz w:val="20"/>
          <w:szCs w:val="20"/>
          <w:lang w:val="es-MX" w:eastAsia="es-MX"/>
        </w:rPr>
        <w:t>IV.3. Diseño del Instrumento para la Construcción de la Línea Base</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1958"/>
        <w:gridCol w:w="6512"/>
      </w:tblGrid>
      <w:tr w:rsidR="000F7818" w:rsidRPr="000F7818" w:rsidTr="0094666B">
        <w:tc>
          <w:tcPr>
            <w:tcW w:w="1985" w:type="dxa"/>
            <w:vAlign w:val="center"/>
          </w:tcPr>
          <w:p w:rsidR="000F7818" w:rsidRPr="000F7818" w:rsidRDefault="000F7818" w:rsidP="000F7818">
            <w:pPr>
              <w:widowControl w:val="0"/>
              <w:autoSpaceDE w:val="0"/>
              <w:autoSpaceDN w:val="0"/>
              <w:adjustRightInd w:val="0"/>
              <w:ind w:right="-1"/>
              <w:jc w:val="center"/>
              <w:rPr>
                <w:rFonts w:ascii="Times New Roman" w:hAnsi="Times New Roman" w:cs="Times New Roman"/>
                <w:sz w:val="20"/>
                <w:szCs w:val="20"/>
              </w:rPr>
            </w:pPr>
            <w:r w:rsidRPr="000F7818">
              <w:rPr>
                <w:rFonts w:ascii="Times New Roman" w:hAnsi="Times New Roman" w:cs="Times New Roman"/>
                <w:bCs/>
                <w:sz w:val="20"/>
                <w:szCs w:val="20"/>
              </w:rPr>
              <w:t>C</w:t>
            </w:r>
            <w:r w:rsidRPr="000F7818">
              <w:rPr>
                <w:rFonts w:ascii="Times New Roman" w:hAnsi="Times New Roman" w:cs="Times New Roman"/>
                <w:bCs/>
                <w:spacing w:val="1"/>
                <w:sz w:val="20"/>
                <w:szCs w:val="20"/>
              </w:rPr>
              <w:t>at</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go</w:t>
            </w:r>
            <w:r w:rsidRPr="000F7818">
              <w:rPr>
                <w:rFonts w:ascii="Times New Roman" w:hAnsi="Times New Roman" w:cs="Times New Roman"/>
                <w:bCs/>
                <w:sz w:val="20"/>
                <w:szCs w:val="20"/>
              </w:rPr>
              <w:t>ríadeAn</w:t>
            </w:r>
            <w:r w:rsidRPr="000F7818">
              <w:rPr>
                <w:rFonts w:ascii="Times New Roman" w:hAnsi="Times New Roman" w:cs="Times New Roman"/>
                <w:bCs/>
                <w:spacing w:val="1"/>
                <w:sz w:val="20"/>
                <w:szCs w:val="20"/>
              </w:rPr>
              <w:t>á</w:t>
            </w:r>
            <w:r w:rsidRPr="000F7818">
              <w:rPr>
                <w:rFonts w:ascii="Times New Roman" w:hAnsi="Times New Roman" w:cs="Times New Roman"/>
                <w:bCs/>
                <w:sz w:val="20"/>
                <w:szCs w:val="20"/>
              </w:rPr>
              <w:t>li</w:t>
            </w:r>
            <w:r w:rsidRPr="000F7818">
              <w:rPr>
                <w:rFonts w:ascii="Times New Roman" w:hAnsi="Times New Roman" w:cs="Times New Roman"/>
                <w:bCs/>
                <w:spacing w:val="-1"/>
                <w:sz w:val="20"/>
                <w:szCs w:val="20"/>
              </w:rPr>
              <w:t>s</w:t>
            </w:r>
            <w:r w:rsidRPr="000F7818">
              <w:rPr>
                <w:rFonts w:ascii="Times New Roman" w:hAnsi="Times New Roman" w:cs="Times New Roman"/>
                <w:bCs/>
                <w:sz w:val="20"/>
                <w:szCs w:val="20"/>
              </w:rPr>
              <w:t>is</w:t>
            </w:r>
          </w:p>
        </w:tc>
        <w:tc>
          <w:tcPr>
            <w:tcW w:w="7512" w:type="dxa"/>
            <w:vAlign w:val="center"/>
          </w:tcPr>
          <w:p w:rsidR="000F7818" w:rsidRPr="000F7818" w:rsidRDefault="000F7818" w:rsidP="000F7818">
            <w:pPr>
              <w:widowControl w:val="0"/>
              <w:autoSpaceDE w:val="0"/>
              <w:autoSpaceDN w:val="0"/>
              <w:adjustRightInd w:val="0"/>
              <w:ind w:right="-1"/>
              <w:jc w:val="center"/>
              <w:rPr>
                <w:rFonts w:ascii="Times New Roman" w:hAnsi="Times New Roman" w:cs="Times New Roman"/>
                <w:sz w:val="20"/>
                <w:szCs w:val="20"/>
              </w:rPr>
            </w:pPr>
            <w:r w:rsidRPr="000F7818">
              <w:rPr>
                <w:rFonts w:ascii="Times New Roman" w:hAnsi="Times New Roman" w:cs="Times New Roman"/>
                <w:bCs/>
                <w:sz w:val="20"/>
                <w:szCs w:val="20"/>
              </w:rPr>
              <w:t>Re</w:t>
            </w:r>
            <w:r w:rsidRPr="000F7818">
              <w:rPr>
                <w:rFonts w:ascii="Times New Roman" w:hAnsi="Times New Roman" w:cs="Times New Roman"/>
                <w:bCs/>
                <w:spacing w:val="2"/>
                <w:sz w:val="20"/>
                <w:szCs w:val="20"/>
              </w:rPr>
              <w:t>a</w:t>
            </w:r>
            <w:r w:rsidRPr="000F7818">
              <w:rPr>
                <w:rFonts w:ascii="Times New Roman" w:hAnsi="Times New Roman" w:cs="Times New Roman"/>
                <w:bCs/>
                <w:sz w:val="20"/>
                <w:szCs w:val="20"/>
              </w:rPr>
              <w:t>c</w:t>
            </w:r>
            <w:r w:rsidRPr="000F7818">
              <w:rPr>
                <w:rFonts w:ascii="Times New Roman" w:hAnsi="Times New Roman" w:cs="Times New Roman"/>
                <w:bCs/>
                <w:spacing w:val="1"/>
                <w:sz w:val="20"/>
                <w:szCs w:val="20"/>
              </w:rPr>
              <w:t>t</w:t>
            </w:r>
            <w:r w:rsidRPr="000F7818">
              <w:rPr>
                <w:rFonts w:ascii="Times New Roman" w:hAnsi="Times New Roman" w:cs="Times New Roman"/>
                <w:bCs/>
                <w:sz w:val="20"/>
                <w:szCs w:val="20"/>
              </w:rPr>
              <w:t>i</w:t>
            </w:r>
            <w:r w:rsidRPr="000F7818">
              <w:rPr>
                <w:rFonts w:ascii="Times New Roman" w:hAnsi="Times New Roman" w:cs="Times New Roman"/>
                <w:bCs/>
                <w:spacing w:val="1"/>
                <w:sz w:val="20"/>
                <w:szCs w:val="20"/>
              </w:rPr>
              <w:t>vo</w:t>
            </w:r>
            <w:r w:rsidRPr="000F7818">
              <w:rPr>
                <w:rFonts w:ascii="Times New Roman" w:hAnsi="Times New Roman" w:cs="Times New Roman"/>
                <w:bCs/>
                <w:sz w:val="20"/>
                <w:szCs w:val="20"/>
              </w:rPr>
              <w:t>sde</w:t>
            </w:r>
            <w:r w:rsidRPr="000F7818">
              <w:rPr>
                <w:rFonts w:ascii="Times New Roman" w:hAnsi="Times New Roman" w:cs="Times New Roman"/>
                <w:bCs/>
                <w:spacing w:val="-1"/>
                <w:sz w:val="20"/>
                <w:szCs w:val="20"/>
              </w:rPr>
              <w:t>I</w:t>
            </w:r>
            <w:r w:rsidRPr="000F7818">
              <w:rPr>
                <w:rFonts w:ascii="Times New Roman" w:hAnsi="Times New Roman" w:cs="Times New Roman"/>
                <w:bCs/>
                <w:sz w:val="20"/>
                <w:szCs w:val="20"/>
              </w:rPr>
              <w:t>n</w:t>
            </w:r>
            <w:r w:rsidRPr="000F7818">
              <w:rPr>
                <w:rFonts w:ascii="Times New Roman" w:hAnsi="Times New Roman" w:cs="Times New Roman"/>
                <w:bCs/>
                <w:spacing w:val="-1"/>
                <w:sz w:val="20"/>
                <w:szCs w:val="20"/>
              </w:rPr>
              <w:t>s</w:t>
            </w:r>
            <w:r w:rsidRPr="000F7818">
              <w:rPr>
                <w:rFonts w:ascii="Times New Roman" w:hAnsi="Times New Roman" w:cs="Times New Roman"/>
                <w:bCs/>
                <w:spacing w:val="1"/>
                <w:sz w:val="20"/>
                <w:szCs w:val="20"/>
              </w:rPr>
              <w:t>t</w:t>
            </w:r>
            <w:r w:rsidRPr="000F7818">
              <w:rPr>
                <w:rFonts w:ascii="Times New Roman" w:hAnsi="Times New Roman" w:cs="Times New Roman"/>
                <w:bCs/>
                <w:sz w:val="20"/>
                <w:szCs w:val="20"/>
              </w:rPr>
              <w:t>r</w:t>
            </w:r>
            <w:r w:rsidRPr="000F7818">
              <w:rPr>
                <w:rFonts w:ascii="Times New Roman" w:hAnsi="Times New Roman" w:cs="Times New Roman"/>
                <w:bCs/>
                <w:spacing w:val="2"/>
                <w:sz w:val="20"/>
                <w:szCs w:val="20"/>
              </w:rPr>
              <w:t>u</w:t>
            </w:r>
            <w:r w:rsidRPr="000F7818">
              <w:rPr>
                <w:rFonts w:ascii="Times New Roman" w:hAnsi="Times New Roman" w:cs="Times New Roman"/>
                <w:bCs/>
                <w:spacing w:val="-3"/>
                <w:sz w:val="20"/>
                <w:szCs w:val="20"/>
              </w:rPr>
              <w:t>m</w:t>
            </w:r>
            <w:r w:rsidRPr="000F7818">
              <w:rPr>
                <w:rFonts w:ascii="Times New Roman" w:hAnsi="Times New Roman" w:cs="Times New Roman"/>
                <w:bCs/>
                <w:spacing w:val="3"/>
                <w:sz w:val="20"/>
                <w:szCs w:val="20"/>
              </w:rPr>
              <w:t>e</w:t>
            </w:r>
            <w:r w:rsidRPr="000F7818">
              <w:rPr>
                <w:rFonts w:ascii="Times New Roman" w:hAnsi="Times New Roman" w:cs="Times New Roman"/>
                <w:bCs/>
                <w:sz w:val="20"/>
                <w:szCs w:val="20"/>
              </w:rPr>
              <w:t>nto</w:t>
            </w:r>
          </w:p>
        </w:tc>
      </w:tr>
      <w:tr w:rsidR="000F7818" w:rsidRPr="000F7818" w:rsidTr="0094666B">
        <w:tc>
          <w:tcPr>
            <w:tcW w:w="1985" w:type="dxa"/>
          </w:tcPr>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r w:rsidRPr="000F7818">
              <w:rPr>
                <w:rFonts w:ascii="Times New Roman" w:hAnsi="Times New Roman" w:cs="Times New Roman"/>
                <w:sz w:val="20"/>
                <w:szCs w:val="20"/>
              </w:rPr>
              <w:t>Diagnóstico.</w:t>
            </w:r>
          </w:p>
        </w:tc>
        <w:tc>
          <w:tcPr>
            <w:tcW w:w="7512" w:type="dxa"/>
          </w:tcPr>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r w:rsidRPr="000F7818">
              <w:rPr>
                <w:rFonts w:ascii="Times New Roman" w:hAnsi="Times New Roman" w:cs="Times New Roman"/>
                <w:sz w:val="20"/>
                <w:szCs w:val="20"/>
              </w:rPr>
              <w:t>Volumen y tendencia de la población objetivo.</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r w:rsidRPr="000F7818">
              <w:rPr>
                <w:rFonts w:ascii="Times New Roman" w:hAnsi="Times New Roman" w:cs="Times New Roman"/>
                <w:sz w:val="20"/>
                <w:szCs w:val="20"/>
              </w:rPr>
              <w:t>Distribución de la población objetivo por tipo de género.</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r w:rsidRPr="000F7818">
              <w:rPr>
                <w:rFonts w:ascii="Times New Roman" w:hAnsi="Times New Roman" w:cs="Times New Roman"/>
                <w:sz w:val="20"/>
                <w:szCs w:val="20"/>
              </w:rPr>
              <w:t>Rangos de edad.</w:t>
            </w:r>
          </w:p>
        </w:tc>
      </w:tr>
      <w:tr w:rsidR="000F7818" w:rsidRPr="000F7818" w:rsidTr="0094666B">
        <w:tc>
          <w:tcPr>
            <w:tcW w:w="1985" w:type="dxa"/>
          </w:tcPr>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r w:rsidRPr="000F7818">
              <w:rPr>
                <w:rFonts w:ascii="Times New Roman" w:hAnsi="Times New Roman" w:cs="Times New Roman"/>
                <w:sz w:val="20"/>
                <w:szCs w:val="20"/>
              </w:rPr>
              <w:t>Encuesta.</w:t>
            </w:r>
          </w:p>
        </w:tc>
        <w:tc>
          <w:tcPr>
            <w:tcW w:w="7512" w:type="dxa"/>
          </w:tcPr>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r w:rsidRPr="000F7818">
              <w:rPr>
                <w:rFonts w:ascii="Times New Roman" w:hAnsi="Times New Roman" w:cs="Times New Roman"/>
                <w:sz w:val="20"/>
                <w:szCs w:val="20"/>
              </w:rPr>
              <w:t>Datos generales del solicitante (</w:t>
            </w:r>
            <w:r w:rsidRPr="000F7818">
              <w:rPr>
                <w:rFonts w:ascii="Times New Roman" w:hAnsi="Times New Roman" w:cs="Times New Roman"/>
                <w:color w:val="000000"/>
                <w:sz w:val="20"/>
                <w:szCs w:val="20"/>
              </w:rPr>
              <w:t>edad y género).</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r w:rsidRPr="000F7818">
              <w:rPr>
                <w:rFonts w:ascii="Times New Roman" w:hAnsi="Times New Roman" w:cs="Times New Roman"/>
                <w:sz w:val="20"/>
                <w:szCs w:val="20"/>
              </w:rPr>
              <w:t>Datos del domicilio (calle, número oficial, colonia, código postal y referencias de ubicación)</w:t>
            </w:r>
            <w:r w:rsidRPr="000F7818">
              <w:rPr>
                <w:rFonts w:ascii="Times New Roman" w:hAnsi="Times New Roman" w:cs="Times New Roman"/>
                <w:color w:val="000000"/>
                <w:sz w:val="20"/>
                <w:szCs w:val="20"/>
              </w:rPr>
              <w:t>.</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r w:rsidRPr="000F7818">
              <w:rPr>
                <w:rFonts w:ascii="Times New Roman" w:hAnsi="Times New Roman" w:cs="Times New Roman"/>
                <w:sz w:val="20"/>
                <w:szCs w:val="20"/>
              </w:rPr>
              <w:t>Situación socioeconómica.</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rPr>
            </w:pPr>
            <w:r w:rsidRPr="000F7818">
              <w:rPr>
                <w:rFonts w:ascii="Times New Roman" w:hAnsi="Times New Roman" w:cs="Times New Roman"/>
                <w:sz w:val="20"/>
                <w:szCs w:val="20"/>
              </w:rPr>
              <w:t>Percepción de los beneficiarios sobre el programa.</w:t>
            </w:r>
          </w:p>
        </w:tc>
      </w:tr>
    </w:tbl>
    <w:p w:rsidR="000F7818" w:rsidRPr="000F7818" w:rsidRDefault="000F7818" w:rsidP="000F7818">
      <w:pPr>
        <w:tabs>
          <w:tab w:val="left" w:pos="6195"/>
        </w:tabs>
        <w:jc w:val="both"/>
        <w:rPr>
          <w:rFonts w:ascii="Times New Roman" w:hAnsi="Times New Roman" w:cs="Times New Roman"/>
          <w:sz w:val="20"/>
          <w:szCs w:val="20"/>
          <w:lang w:val="es-MX" w:eastAsia="es-MX"/>
        </w:rPr>
      </w:pPr>
    </w:p>
    <w:p w:rsidR="000F7818" w:rsidRPr="000F7818" w:rsidRDefault="000F7818" w:rsidP="000F7818">
      <w:pPr>
        <w:tabs>
          <w:tab w:val="left" w:pos="6195"/>
        </w:tabs>
        <w:jc w:val="both"/>
        <w:rPr>
          <w:rFonts w:ascii="Times New Roman" w:hAnsi="Times New Roman" w:cs="Times New Roman"/>
          <w:sz w:val="20"/>
          <w:szCs w:val="20"/>
          <w:lang w:val="es-MX" w:eastAsia="es-MX"/>
        </w:rPr>
      </w:pPr>
    </w:p>
    <w:p w:rsidR="000F7818" w:rsidRPr="000F7818" w:rsidRDefault="000F7818" w:rsidP="000F7818">
      <w:pPr>
        <w:tabs>
          <w:tab w:val="left" w:pos="6195"/>
        </w:tabs>
        <w:jc w:val="both"/>
        <w:rPr>
          <w:rFonts w:ascii="Times New Roman" w:hAnsi="Times New Roman" w:cs="Times New Roman"/>
          <w:b/>
          <w:bCs/>
          <w:sz w:val="20"/>
          <w:szCs w:val="20"/>
          <w:lang w:val="es-MX" w:eastAsia="es-MX"/>
        </w:rPr>
      </w:pPr>
      <w:r w:rsidRPr="000F7818">
        <w:rPr>
          <w:rFonts w:ascii="Times New Roman" w:hAnsi="Times New Roman" w:cs="Times New Roman"/>
          <w:b/>
          <w:bCs/>
          <w:spacing w:val="-1"/>
          <w:sz w:val="20"/>
          <w:szCs w:val="20"/>
          <w:lang w:val="es-MX" w:eastAsia="es-MX"/>
        </w:rPr>
        <w:t>I</w:t>
      </w:r>
      <w:r w:rsidRPr="000F7818">
        <w:rPr>
          <w:rFonts w:ascii="Times New Roman" w:hAnsi="Times New Roman" w:cs="Times New Roman"/>
          <w:b/>
          <w:bCs/>
          <w:sz w:val="20"/>
          <w:szCs w:val="20"/>
          <w:lang w:val="es-MX" w:eastAsia="es-MX"/>
        </w:rPr>
        <w:t>V</w:t>
      </w:r>
      <w:r w:rsidRPr="000F7818">
        <w:rPr>
          <w:rFonts w:ascii="Times New Roman" w:hAnsi="Times New Roman" w:cs="Times New Roman"/>
          <w:b/>
          <w:bCs/>
          <w:spacing w:val="1"/>
          <w:sz w:val="20"/>
          <w:szCs w:val="20"/>
          <w:lang w:val="es-MX" w:eastAsia="es-MX"/>
        </w:rPr>
        <w:t>.4</w:t>
      </w:r>
      <w:r w:rsidRPr="000F7818">
        <w:rPr>
          <w:rFonts w:ascii="Times New Roman" w:hAnsi="Times New Roman" w:cs="Times New Roman"/>
          <w:b/>
          <w:bCs/>
          <w:sz w:val="20"/>
          <w:szCs w:val="20"/>
          <w:lang w:val="es-MX" w:eastAsia="es-MX"/>
        </w:rPr>
        <w:t>.</w:t>
      </w:r>
      <w:r w:rsidRPr="000F7818">
        <w:rPr>
          <w:rFonts w:ascii="Times New Roman" w:hAnsi="Times New Roman" w:cs="Times New Roman"/>
          <w:b/>
          <w:bCs/>
          <w:spacing w:val="4"/>
          <w:sz w:val="20"/>
          <w:szCs w:val="20"/>
          <w:lang w:val="es-MX" w:eastAsia="es-MX"/>
        </w:rPr>
        <w:t>M</w:t>
      </w:r>
      <w:r w:rsidRPr="000F7818">
        <w:rPr>
          <w:rFonts w:ascii="Times New Roman" w:hAnsi="Times New Roman" w:cs="Times New Roman"/>
          <w:b/>
          <w:bCs/>
          <w:sz w:val="20"/>
          <w:szCs w:val="20"/>
          <w:lang w:val="es-MX" w:eastAsia="es-MX"/>
        </w:rPr>
        <w:t>é</w:t>
      </w:r>
      <w:r w:rsidRPr="000F7818">
        <w:rPr>
          <w:rFonts w:ascii="Times New Roman" w:hAnsi="Times New Roman" w:cs="Times New Roman"/>
          <w:b/>
          <w:bCs/>
          <w:spacing w:val="1"/>
          <w:sz w:val="20"/>
          <w:szCs w:val="20"/>
          <w:lang w:val="es-MX" w:eastAsia="es-MX"/>
        </w:rPr>
        <w:t>to</w:t>
      </w:r>
      <w:r w:rsidRPr="000F7818">
        <w:rPr>
          <w:rFonts w:ascii="Times New Roman" w:hAnsi="Times New Roman" w:cs="Times New Roman"/>
          <w:b/>
          <w:bCs/>
          <w:sz w:val="20"/>
          <w:szCs w:val="20"/>
          <w:lang w:val="es-MX" w:eastAsia="es-MX"/>
        </w:rPr>
        <w:t>dodeAplic</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z w:val="20"/>
          <w:szCs w:val="20"/>
          <w:lang w:val="es-MX" w:eastAsia="es-MX"/>
        </w:rPr>
        <w:t>ci</w:t>
      </w:r>
      <w:r w:rsidRPr="000F7818">
        <w:rPr>
          <w:rFonts w:ascii="Times New Roman" w:hAnsi="Times New Roman" w:cs="Times New Roman"/>
          <w:b/>
          <w:bCs/>
          <w:spacing w:val="1"/>
          <w:sz w:val="20"/>
          <w:szCs w:val="20"/>
          <w:lang w:val="es-MX" w:eastAsia="es-MX"/>
        </w:rPr>
        <w:t>ó</w:t>
      </w:r>
      <w:r w:rsidRPr="000F7818">
        <w:rPr>
          <w:rFonts w:ascii="Times New Roman" w:hAnsi="Times New Roman" w:cs="Times New Roman"/>
          <w:b/>
          <w:bCs/>
          <w:sz w:val="20"/>
          <w:szCs w:val="20"/>
          <w:lang w:val="es-MX" w:eastAsia="es-MX"/>
        </w:rPr>
        <w:t>ndelI</w:t>
      </w:r>
      <w:r w:rsidRPr="000F7818">
        <w:rPr>
          <w:rFonts w:ascii="Times New Roman" w:hAnsi="Times New Roman" w:cs="Times New Roman"/>
          <w:b/>
          <w:bCs/>
          <w:spacing w:val="2"/>
          <w:sz w:val="20"/>
          <w:szCs w:val="20"/>
          <w:lang w:val="es-MX" w:eastAsia="es-MX"/>
        </w:rPr>
        <w:t>n</w:t>
      </w:r>
      <w:r w:rsidRPr="000F7818">
        <w:rPr>
          <w:rFonts w:ascii="Times New Roman" w:hAnsi="Times New Roman" w:cs="Times New Roman"/>
          <w:b/>
          <w:bCs/>
          <w:spacing w:val="-1"/>
          <w:sz w:val="20"/>
          <w:szCs w:val="20"/>
          <w:lang w:val="es-MX" w:eastAsia="es-MX"/>
        </w:rPr>
        <w:t>s</w:t>
      </w:r>
      <w:r w:rsidRPr="000F7818">
        <w:rPr>
          <w:rFonts w:ascii="Times New Roman" w:hAnsi="Times New Roman" w:cs="Times New Roman"/>
          <w:b/>
          <w:bCs/>
          <w:spacing w:val="1"/>
          <w:sz w:val="20"/>
          <w:szCs w:val="20"/>
          <w:lang w:val="es-MX" w:eastAsia="es-MX"/>
        </w:rPr>
        <w:t>t</w:t>
      </w:r>
      <w:r w:rsidRPr="000F7818">
        <w:rPr>
          <w:rFonts w:ascii="Times New Roman" w:hAnsi="Times New Roman" w:cs="Times New Roman"/>
          <w:b/>
          <w:bCs/>
          <w:sz w:val="20"/>
          <w:szCs w:val="20"/>
          <w:lang w:val="es-MX" w:eastAsia="es-MX"/>
        </w:rPr>
        <w:t>r</w:t>
      </w:r>
      <w:r w:rsidRPr="000F7818">
        <w:rPr>
          <w:rFonts w:ascii="Times New Roman" w:hAnsi="Times New Roman" w:cs="Times New Roman"/>
          <w:b/>
          <w:bCs/>
          <w:spacing w:val="2"/>
          <w:sz w:val="20"/>
          <w:szCs w:val="20"/>
          <w:lang w:val="es-MX" w:eastAsia="es-MX"/>
        </w:rPr>
        <w:t>u</w:t>
      </w:r>
      <w:r w:rsidRPr="000F7818">
        <w:rPr>
          <w:rFonts w:ascii="Times New Roman" w:hAnsi="Times New Roman" w:cs="Times New Roman"/>
          <w:b/>
          <w:bCs/>
          <w:spacing w:val="-3"/>
          <w:sz w:val="20"/>
          <w:szCs w:val="20"/>
          <w:lang w:val="es-MX" w:eastAsia="es-MX"/>
        </w:rPr>
        <w:t>m</w:t>
      </w:r>
      <w:r w:rsidRPr="000F7818">
        <w:rPr>
          <w:rFonts w:ascii="Times New Roman" w:hAnsi="Times New Roman" w:cs="Times New Roman"/>
          <w:b/>
          <w:bCs/>
          <w:sz w:val="20"/>
          <w:szCs w:val="20"/>
          <w:lang w:val="es-MX" w:eastAsia="es-MX"/>
        </w:rPr>
        <w:t>en</w:t>
      </w:r>
      <w:r w:rsidRPr="000F7818">
        <w:rPr>
          <w:rFonts w:ascii="Times New Roman" w:hAnsi="Times New Roman" w:cs="Times New Roman"/>
          <w:b/>
          <w:bCs/>
          <w:spacing w:val="1"/>
          <w:sz w:val="20"/>
          <w:szCs w:val="20"/>
          <w:lang w:val="es-MX" w:eastAsia="es-MX"/>
        </w:rPr>
        <w:t>t</w:t>
      </w:r>
      <w:r w:rsidRPr="000F7818">
        <w:rPr>
          <w:rFonts w:ascii="Times New Roman" w:hAnsi="Times New Roman" w:cs="Times New Roman"/>
          <w:b/>
          <w:bCs/>
          <w:sz w:val="20"/>
          <w:szCs w:val="20"/>
          <w:lang w:val="es-MX" w:eastAsia="es-MX"/>
        </w:rPr>
        <w:t>o</w:t>
      </w:r>
    </w:p>
    <w:p w:rsidR="000F7818" w:rsidRPr="000F7818" w:rsidRDefault="000F7818" w:rsidP="000F7818">
      <w:pPr>
        <w:tabs>
          <w:tab w:val="left" w:pos="6195"/>
        </w:tabs>
        <w:jc w:val="both"/>
        <w:rPr>
          <w:rFonts w:ascii="Times New Roman" w:hAnsi="Times New Roman" w:cs="Times New Roman"/>
          <w:bCs/>
          <w:sz w:val="20"/>
          <w:szCs w:val="20"/>
          <w:lang w:val="es-MX" w:eastAsia="es-MX"/>
        </w:rPr>
      </w:pPr>
    </w:p>
    <w:p w:rsidR="000F7818" w:rsidRPr="000F7818" w:rsidRDefault="000F7818" w:rsidP="000F7818">
      <w:pPr>
        <w:tabs>
          <w:tab w:val="left" w:pos="6195"/>
        </w:tabs>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Para la aplicación de la encuesta se estimara una muestra representativa de la población beneficiaria.</w:t>
      </w:r>
    </w:p>
    <w:p w:rsidR="000F7818" w:rsidRPr="000F7818" w:rsidRDefault="000F7818" w:rsidP="000F7818">
      <w:pPr>
        <w:tabs>
          <w:tab w:val="left" w:pos="6195"/>
        </w:tabs>
        <w:jc w:val="both"/>
        <w:rPr>
          <w:rFonts w:ascii="Times New Roman" w:hAnsi="Times New Roman" w:cs="Times New Roman"/>
          <w:bCs/>
          <w:sz w:val="20"/>
          <w:szCs w:val="20"/>
          <w:lang w:val="es-MX" w:eastAsia="es-MX"/>
        </w:rPr>
      </w:pPr>
    </w:p>
    <w:p w:rsidR="000F7818" w:rsidRPr="000F7818" w:rsidRDefault="000F7818" w:rsidP="000F7818">
      <w:pPr>
        <w:widowControl w:val="0"/>
        <w:autoSpaceDE w:val="0"/>
        <w:autoSpaceDN w:val="0"/>
        <w:adjustRightInd w:val="0"/>
        <w:ind w:right="-144"/>
        <w:jc w:val="both"/>
        <w:rPr>
          <w:rFonts w:ascii="Times New Roman" w:hAnsi="Times New Roman" w:cs="Times New Roman"/>
          <w:b/>
          <w:bCs/>
          <w:sz w:val="20"/>
          <w:szCs w:val="20"/>
          <w:lang w:val="es-MX" w:eastAsia="es-MX"/>
        </w:rPr>
      </w:pPr>
      <w:r w:rsidRPr="000F7818">
        <w:rPr>
          <w:rFonts w:ascii="Times New Roman" w:hAnsi="Times New Roman" w:cs="Times New Roman"/>
          <w:b/>
          <w:bCs/>
          <w:spacing w:val="-1"/>
          <w:sz w:val="20"/>
          <w:szCs w:val="20"/>
          <w:lang w:val="es-MX" w:eastAsia="es-MX"/>
        </w:rPr>
        <w:t>I</w:t>
      </w:r>
      <w:r w:rsidRPr="000F7818">
        <w:rPr>
          <w:rFonts w:ascii="Times New Roman" w:hAnsi="Times New Roman" w:cs="Times New Roman"/>
          <w:b/>
          <w:bCs/>
          <w:sz w:val="20"/>
          <w:szCs w:val="20"/>
          <w:lang w:val="es-MX" w:eastAsia="es-MX"/>
        </w:rPr>
        <w:t>V</w:t>
      </w:r>
      <w:r w:rsidRPr="000F7818">
        <w:rPr>
          <w:rFonts w:ascii="Times New Roman" w:hAnsi="Times New Roman" w:cs="Times New Roman"/>
          <w:b/>
          <w:bCs/>
          <w:spacing w:val="1"/>
          <w:sz w:val="20"/>
          <w:szCs w:val="20"/>
          <w:lang w:val="es-MX" w:eastAsia="es-MX"/>
        </w:rPr>
        <w:t>.5</w:t>
      </w:r>
      <w:r w:rsidRPr="000F7818">
        <w:rPr>
          <w:rFonts w:ascii="Times New Roman" w:hAnsi="Times New Roman" w:cs="Times New Roman"/>
          <w:b/>
          <w:bCs/>
          <w:sz w:val="20"/>
          <w:szCs w:val="20"/>
          <w:lang w:val="es-MX" w:eastAsia="es-MX"/>
        </w:rPr>
        <w:t>.Cr</w:t>
      </w:r>
      <w:r w:rsidRPr="000F7818">
        <w:rPr>
          <w:rFonts w:ascii="Times New Roman" w:hAnsi="Times New Roman" w:cs="Times New Roman"/>
          <w:b/>
          <w:bCs/>
          <w:spacing w:val="2"/>
          <w:sz w:val="20"/>
          <w:szCs w:val="20"/>
          <w:lang w:val="es-MX" w:eastAsia="es-MX"/>
        </w:rPr>
        <w:t>o</w:t>
      </w:r>
      <w:r w:rsidRPr="000F7818">
        <w:rPr>
          <w:rFonts w:ascii="Times New Roman" w:hAnsi="Times New Roman" w:cs="Times New Roman"/>
          <w:b/>
          <w:bCs/>
          <w:sz w:val="20"/>
          <w:szCs w:val="20"/>
          <w:lang w:val="es-MX" w:eastAsia="es-MX"/>
        </w:rPr>
        <w:t>n</w:t>
      </w:r>
      <w:r w:rsidRPr="000F7818">
        <w:rPr>
          <w:rFonts w:ascii="Times New Roman" w:hAnsi="Times New Roman" w:cs="Times New Roman"/>
          <w:b/>
          <w:bCs/>
          <w:spacing w:val="1"/>
          <w:sz w:val="20"/>
          <w:szCs w:val="20"/>
          <w:lang w:val="es-MX" w:eastAsia="es-MX"/>
        </w:rPr>
        <w:t>og</w:t>
      </w:r>
      <w:r w:rsidRPr="000F7818">
        <w:rPr>
          <w:rFonts w:ascii="Times New Roman" w:hAnsi="Times New Roman" w:cs="Times New Roman"/>
          <w:b/>
          <w:bCs/>
          <w:sz w:val="20"/>
          <w:szCs w:val="20"/>
          <w:lang w:val="es-MX" w:eastAsia="es-MX"/>
        </w:rPr>
        <w:t>r</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pacing w:val="-5"/>
          <w:sz w:val="20"/>
          <w:szCs w:val="20"/>
          <w:lang w:val="es-MX" w:eastAsia="es-MX"/>
        </w:rPr>
        <w:t>m</w:t>
      </w:r>
      <w:r w:rsidRPr="000F7818">
        <w:rPr>
          <w:rFonts w:ascii="Times New Roman" w:hAnsi="Times New Roman" w:cs="Times New Roman"/>
          <w:b/>
          <w:bCs/>
          <w:sz w:val="20"/>
          <w:szCs w:val="20"/>
          <w:lang w:val="es-MX" w:eastAsia="es-MX"/>
        </w:rPr>
        <w:t>ade</w:t>
      </w:r>
      <w:r w:rsidRPr="000F7818">
        <w:rPr>
          <w:rFonts w:ascii="Times New Roman" w:hAnsi="Times New Roman" w:cs="Times New Roman"/>
          <w:b/>
          <w:bCs/>
          <w:spacing w:val="2"/>
          <w:sz w:val="20"/>
          <w:szCs w:val="20"/>
          <w:lang w:val="es-MX" w:eastAsia="es-MX"/>
        </w:rPr>
        <w:t>A</w:t>
      </w:r>
      <w:r w:rsidRPr="000F7818">
        <w:rPr>
          <w:rFonts w:ascii="Times New Roman" w:hAnsi="Times New Roman" w:cs="Times New Roman"/>
          <w:b/>
          <w:bCs/>
          <w:sz w:val="20"/>
          <w:szCs w:val="20"/>
          <w:lang w:val="es-MX" w:eastAsia="es-MX"/>
        </w:rPr>
        <w:t>pl</w:t>
      </w:r>
      <w:r w:rsidRPr="000F7818">
        <w:rPr>
          <w:rFonts w:ascii="Times New Roman" w:hAnsi="Times New Roman" w:cs="Times New Roman"/>
          <w:b/>
          <w:bCs/>
          <w:spacing w:val="-1"/>
          <w:sz w:val="20"/>
          <w:szCs w:val="20"/>
          <w:lang w:val="es-MX" w:eastAsia="es-MX"/>
        </w:rPr>
        <w:t>i</w:t>
      </w:r>
      <w:r w:rsidRPr="000F7818">
        <w:rPr>
          <w:rFonts w:ascii="Times New Roman" w:hAnsi="Times New Roman" w:cs="Times New Roman"/>
          <w:b/>
          <w:bCs/>
          <w:sz w:val="20"/>
          <w:szCs w:val="20"/>
          <w:lang w:val="es-MX" w:eastAsia="es-MX"/>
        </w:rPr>
        <w:t>c</w:t>
      </w:r>
      <w:r w:rsidRPr="000F7818">
        <w:rPr>
          <w:rFonts w:ascii="Times New Roman" w:hAnsi="Times New Roman" w:cs="Times New Roman"/>
          <w:b/>
          <w:bCs/>
          <w:spacing w:val="4"/>
          <w:sz w:val="20"/>
          <w:szCs w:val="20"/>
          <w:lang w:val="es-MX" w:eastAsia="es-MX"/>
        </w:rPr>
        <w:t>a</w:t>
      </w:r>
      <w:r w:rsidRPr="000F7818">
        <w:rPr>
          <w:rFonts w:ascii="Times New Roman" w:hAnsi="Times New Roman" w:cs="Times New Roman"/>
          <w:b/>
          <w:bCs/>
          <w:sz w:val="20"/>
          <w:szCs w:val="20"/>
          <w:lang w:val="es-MX" w:eastAsia="es-MX"/>
        </w:rPr>
        <w:t>ci</w:t>
      </w:r>
      <w:r w:rsidRPr="000F7818">
        <w:rPr>
          <w:rFonts w:ascii="Times New Roman" w:hAnsi="Times New Roman" w:cs="Times New Roman"/>
          <w:b/>
          <w:bCs/>
          <w:spacing w:val="1"/>
          <w:sz w:val="20"/>
          <w:szCs w:val="20"/>
          <w:lang w:val="es-MX" w:eastAsia="es-MX"/>
        </w:rPr>
        <w:t>ó</w:t>
      </w:r>
      <w:r w:rsidRPr="000F7818">
        <w:rPr>
          <w:rFonts w:ascii="Times New Roman" w:hAnsi="Times New Roman" w:cs="Times New Roman"/>
          <w:b/>
          <w:bCs/>
          <w:sz w:val="20"/>
          <w:szCs w:val="20"/>
          <w:lang w:val="es-MX" w:eastAsia="es-MX"/>
        </w:rPr>
        <w:t>ny Pr</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c</w:t>
      </w:r>
      <w:r w:rsidRPr="000F7818">
        <w:rPr>
          <w:rFonts w:ascii="Times New Roman" w:hAnsi="Times New Roman" w:cs="Times New Roman"/>
          <w:b/>
          <w:bCs/>
          <w:spacing w:val="1"/>
          <w:sz w:val="20"/>
          <w:szCs w:val="20"/>
          <w:lang w:val="es-MX" w:eastAsia="es-MX"/>
        </w:rPr>
        <w:t>e</w:t>
      </w:r>
      <w:r w:rsidRPr="000F7818">
        <w:rPr>
          <w:rFonts w:ascii="Times New Roman" w:hAnsi="Times New Roman" w:cs="Times New Roman"/>
          <w:b/>
          <w:bCs/>
          <w:spacing w:val="-1"/>
          <w:sz w:val="20"/>
          <w:szCs w:val="20"/>
          <w:lang w:val="es-MX" w:eastAsia="es-MX"/>
        </w:rPr>
        <w:t>s</w:t>
      </w:r>
      <w:r w:rsidRPr="000F7818">
        <w:rPr>
          <w:rFonts w:ascii="Times New Roman" w:hAnsi="Times New Roman" w:cs="Times New Roman"/>
          <w:b/>
          <w:bCs/>
          <w:spacing w:val="3"/>
          <w:sz w:val="20"/>
          <w:szCs w:val="20"/>
          <w:lang w:val="es-MX" w:eastAsia="es-MX"/>
        </w:rPr>
        <w:t>a</w:t>
      </w:r>
      <w:r w:rsidRPr="000F7818">
        <w:rPr>
          <w:rFonts w:ascii="Times New Roman" w:hAnsi="Times New Roman" w:cs="Times New Roman"/>
          <w:b/>
          <w:bCs/>
          <w:spacing w:val="-5"/>
          <w:sz w:val="20"/>
          <w:szCs w:val="20"/>
          <w:lang w:val="es-MX" w:eastAsia="es-MX"/>
        </w:rPr>
        <w:t>m</w:t>
      </w:r>
      <w:r w:rsidRPr="000F7818">
        <w:rPr>
          <w:rFonts w:ascii="Times New Roman" w:hAnsi="Times New Roman" w:cs="Times New Roman"/>
          <w:b/>
          <w:bCs/>
          <w:sz w:val="20"/>
          <w:szCs w:val="20"/>
          <w:lang w:val="es-MX" w:eastAsia="es-MX"/>
        </w:rPr>
        <w:t>ientodela</w:t>
      </w:r>
      <w:r w:rsidRPr="000F7818">
        <w:rPr>
          <w:rFonts w:ascii="Times New Roman" w:hAnsi="Times New Roman" w:cs="Times New Roman"/>
          <w:b/>
          <w:bCs/>
          <w:spacing w:val="2"/>
          <w:sz w:val="20"/>
          <w:szCs w:val="20"/>
          <w:lang w:val="es-MX" w:eastAsia="es-MX"/>
        </w:rPr>
        <w:t>I</w:t>
      </w:r>
      <w:r w:rsidRPr="000F7818">
        <w:rPr>
          <w:rFonts w:ascii="Times New Roman" w:hAnsi="Times New Roman" w:cs="Times New Roman"/>
          <w:b/>
          <w:bCs/>
          <w:sz w:val="20"/>
          <w:szCs w:val="20"/>
          <w:lang w:val="es-MX" w:eastAsia="es-MX"/>
        </w:rPr>
        <w:t>nf</w:t>
      </w:r>
      <w:r w:rsidRPr="000F7818">
        <w:rPr>
          <w:rFonts w:ascii="Times New Roman" w:hAnsi="Times New Roman" w:cs="Times New Roman"/>
          <w:b/>
          <w:bCs/>
          <w:spacing w:val="2"/>
          <w:sz w:val="20"/>
          <w:szCs w:val="20"/>
          <w:lang w:val="es-MX" w:eastAsia="es-MX"/>
        </w:rPr>
        <w:t>o</w:t>
      </w:r>
      <w:r w:rsidRPr="000F7818">
        <w:rPr>
          <w:rFonts w:ascii="Times New Roman" w:hAnsi="Times New Roman" w:cs="Times New Roman"/>
          <w:b/>
          <w:bCs/>
          <w:spacing w:val="3"/>
          <w:sz w:val="20"/>
          <w:szCs w:val="20"/>
          <w:lang w:val="es-MX" w:eastAsia="es-MX"/>
        </w:rPr>
        <w:t>r</w:t>
      </w:r>
      <w:r w:rsidRPr="000F7818">
        <w:rPr>
          <w:rFonts w:ascii="Times New Roman" w:hAnsi="Times New Roman" w:cs="Times New Roman"/>
          <w:b/>
          <w:bCs/>
          <w:spacing w:val="-5"/>
          <w:sz w:val="20"/>
          <w:szCs w:val="20"/>
          <w:lang w:val="es-MX" w:eastAsia="es-MX"/>
        </w:rPr>
        <w:t>m</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z w:val="20"/>
          <w:szCs w:val="20"/>
          <w:lang w:val="es-MX" w:eastAsia="es-MX"/>
        </w:rPr>
        <w:t>ci</w:t>
      </w:r>
      <w:r w:rsidRPr="000F7818">
        <w:rPr>
          <w:rFonts w:ascii="Times New Roman" w:hAnsi="Times New Roman" w:cs="Times New Roman"/>
          <w:b/>
          <w:bCs/>
          <w:spacing w:val="1"/>
          <w:sz w:val="20"/>
          <w:szCs w:val="20"/>
          <w:lang w:val="es-MX" w:eastAsia="es-MX"/>
        </w:rPr>
        <w:t>ó</w:t>
      </w:r>
      <w:r w:rsidRPr="000F7818">
        <w:rPr>
          <w:rFonts w:ascii="Times New Roman" w:hAnsi="Times New Roman" w:cs="Times New Roman"/>
          <w:b/>
          <w:bCs/>
          <w:sz w:val="20"/>
          <w:szCs w:val="20"/>
          <w:lang w:val="es-MX" w:eastAsia="es-MX"/>
        </w:rPr>
        <w:t>n</w:t>
      </w:r>
    </w:p>
    <w:p w:rsidR="000F7818" w:rsidRPr="000F7818" w:rsidRDefault="000F7818" w:rsidP="000F7818">
      <w:pPr>
        <w:widowControl w:val="0"/>
        <w:autoSpaceDE w:val="0"/>
        <w:autoSpaceDN w:val="0"/>
        <w:adjustRightInd w:val="0"/>
        <w:ind w:right="4310"/>
        <w:jc w:val="both"/>
        <w:rPr>
          <w:rFonts w:ascii="Times New Roman" w:hAnsi="Times New Roman" w:cs="Times New Roman"/>
          <w:sz w:val="20"/>
          <w:szCs w:val="20"/>
          <w:lang w:val="es-MX" w:eastAsia="es-MX"/>
        </w:rPr>
      </w:pPr>
    </w:p>
    <w:tbl>
      <w:tblPr>
        <w:tblStyle w:val="Tablaconcuadrcula"/>
        <w:tblW w:w="7621" w:type="dxa"/>
        <w:tblLayout w:type="fixed"/>
        <w:tblLook w:val="04A0"/>
      </w:tblPr>
      <w:tblGrid>
        <w:gridCol w:w="4219"/>
        <w:gridCol w:w="567"/>
        <w:gridCol w:w="567"/>
        <w:gridCol w:w="567"/>
        <w:gridCol w:w="567"/>
        <w:gridCol w:w="567"/>
        <w:gridCol w:w="567"/>
      </w:tblGrid>
      <w:tr w:rsidR="000F7818" w:rsidRPr="000F7818" w:rsidTr="0094666B">
        <w:trPr>
          <w:trHeight w:val="211"/>
        </w:trPr>
        <w:tc>
          <w:tcPr>
            <w:tcW w:w="4219"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Actividad</w:t>
            </w:r>
          </w:p>
        </w:tc>
        <w:tc>
          <w:tcPr>
            <w:tcW w:w="567" w:type="dxa"/>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sz w:val="20"/>
                <w:szCs w:val="20"/>
              </w:rPr>
              <w:t>Jul</w:t>
            </w:r>
          </w:p>
        </w:tc>
        <w:tc>
          <w:tcPr>
            <w:tcW w:w="567" w:type="dxa"/>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sz w:val="20"/>
                <w:szCs w:val="20"/>
              </w:rPr>
              <w:t>Ago</w:t>
            </w:r>
          </w:p>
        </w:tc>
        <w:tc>
          <w:tcPr>
            <w:tcW w:w="567" w:type="dxa"/>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sz w:val="20"/>
                <w:szCs w:val="20"/>
              </w:rPr>
              <w:t>Sep</w:t>
            </w:r>
          </w:p>
        </w:tc>
        <w:tc>
          <w:tcPr>
            <w:tcW w:w="567" w:type="dxa"/>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sz w:val="20"/>
                <w:szCs w:val="20"/>
              </w:rPr>
              <w:t>Oct</w:t>
            </w:r>
          </w:p>
        </w:tc>
        <w:tc>
          <w:tcPr>
            <w:tcW w:w="567" w:type="dxa"/>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sz w:val="20"/>
                <w:szCs w:val="20"/>
              </w:rPr>
              <w:t>Nov</w:t>
            </w:r>
          </w:p>
        </w:tc>
        <w:tc>
          <w:tcPr>
            <w:tcW w:w="567" w:type="dxa"/>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sz w:val="20"/>
                <w:szCs w:val="20"/>
              </w:rPr>
              <w:t>Dic</w:t>
            </w:r>
          </w:p>
        </w:tc>
      </w:tr>
      <w:tr w:rsidR="000F7818" w:rsidRPr="000F7818" w:rsidTr="0094666B">
        <w:trPr>
          <w:trHeight w:val="298"/>
        </w:trPr>
        <w:tc>
          <w:tcPr>
            <w:tcW w:w="4219"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Búsqueda y consulta de las fuentes bibliográficas.</w:t>
            </w:r>
          </w:p>
        </w:tc>
        <w:tc>
          <w:tcPr>
            <w:tcW w:w="567" w:type="dxa"/>
            <w:shd w:val="clear" w:color="auto" w:fill="BFBFBF" w:themeFill="background1" w:themeFillShade="BF"/>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r>
      <w:tr w:rsidR="000F7818" w:rsidRPr="000F7818" w:rsidTr="0094666B">
        <w:trPr>
          <w:trHeight w:val="318"/>
        </w:trPr>
        <w:tc>
          <w:tcPr>
            <w:tcW w:w="4219"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Sistematización de la información.</w:t>
            </w:r>
          </w:p>
        </w:tc>
        <w:tc>
          <w:tcPr>
            <w:tcW w:w="567"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r>
      <w:tr w:rsidR="000F7818" w:rsidRPr="000F7818" w:rsidTr="0094666B">
        <w:trPr>
          <w:trHeight w:val="202"/>
        </w:trPr>
        <w:tc>
          <w:tcPr>
            <w:tcW w:w="4219"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Elaboración del diagnóstico.</w:t>
            </w:r>
          </w:p>
        </w:tc>
        <w:tc>
          <w:tcPr>
            <w:tcW w:w="567"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r>
      <w:tr w:rsidR="000F7818" w:rsidRPr="000F7818" w:rsidTr="0094666B">
        <w:trPr>
          <w:trHeight w:val="202"/>
        </w:trPr>
        <w:tc>
          <w:tcPr>
            <w:tcW w:w="4219"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Diseño de la metodología del muestreo.</w:t>
            </w:r>
          </w:p>
        </w:tc>
        <w:tc>
          <w:tcPr>
            <w:tcW w:w="567"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r>
      <w:tr w:rsidR="000F7818" w:rsidRPr="000F7818" w:rsidTr="0094666B">
        <w:trPr>
          <w:trHeight w:val="202"/>
        </w:trPr>
        <w:tc>
          <w:tcPr>
            <w:tcW w:w="4219"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Aplicación de la encuesta.</w:t>
            </w:r>
          </w:p>
        </w:tc>
        <w:tc>
          <w:tcPr>
            <w:tcW w:w="567"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r>
      <w:tr w:rsidR="000F7818" w:rsidRPr="000F7818" w:rsidTr="0094666B">
        <w:trPr>
          <w:trHeight w:val="202"/>
        </w:trPr>
        <w:tc>
          <w:tcPr>
            <w:tcW w:w="4219"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Elaboración del informe de la encuesta.</w:t>
            </w:r>
          </w:p>
        </w:tc>
        <w:tc>
          <w:tcPr>
            <w:tcW w:w="567"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p>
        </w:tc>
      </w:tr>
    </w:tbl>
    <w:p w:rsidR="000F7818" w:rsidRPr="000F7818" w:rsidRDefault="000F7818" w:rsidP="000F7818">
      <w:pPr>
        <w:widowControl w:val="0"/>
        <w:autoSpaceDE w:val="0"/>
        <w:autoSpaceDN w:val="0"/>
        <w:adjustRightInd w:val="0"/>
        <w:ind w:right="4310"/>
        <w:jc w:val="both"/>
        <w:rPr>
          <w:rFonts w:ascii="Times New Roman" w:hAnsi="Times New Roman" w:cs="Times New Roman"/>
          <w:sz w:val="20"/>
          <w:szCs w:val="20"/>
          <w:lang w:val="es-MX" w:eastAsia="es-MX"/>
        </w:rPr>
      </w:pPr>
    </w:p>
    <w:p w:rsidR="000F7818" w:rsidRPr="000F7818" w:rsidRDefault="000F7818" w:rsidP="000F7818">
      <w:pPr>
        <w:tabs>
          <w:tab w:val="left" w:pos="6195"/>
        </w:tabs>
        <w:jc w:val="both"/>
        <w:rPr>
          <w:rFonts w:ascii="Times New Roman" w:hAnsi="Times New Roman" w:cs="Times New Roman"/>
          <w:bCs/>
          <w:spacing w:val="-1"/>
          <w:sz w:val="20"/>
          <w:szCs w:val="20"/>
          <w:lang w:val="es-MX" w:eastAsia="es-MX"/>
        </w:rPr>
      </w:pPr>
    </w:p>
    <w:p w:rsidR="000F7818" w:rsidRPr="000F7818" w:rsidRDefault="000F7818" w:rsidP="000F7818">
      <w:pPr>
        <w:tabs>
          <w:tab w:val="left" w:pos="6195"/>
        </w:tabs>
        <w:jc w:val="both"/>
        <w:rPr>
          <w:rFonts w:ascii="Times New Roman" w:hAnsi="Times New Roman" w:cs="Times New Roman"/>
          <w:b/>
          <w:bCs/>
          <w:spacing w:val="-1"/>
          <w:sz w:val="20"/>
          <w:szCs w:val="20"/>
          <w:lang w:val="es-MX" w:eastAsia="es-MX"/>
        </w:rPr>
      </w:pPr>
      <w:r w:rsidRPr="000F7818">
        <w:rPr>
          <w:rFonts w:ascii="Times New Roman" w:hAnsi="Times New Roman" w:cs="Times New Roman"/>
          <w:b/>
          <w:bCs/>
          <w:spacing w:val="-1"/>
          <w:sz w:val="20"/>
          <w:szCs w:val="20"/>
          <w:lang w:val="es-MX" w:eastAsia="es-MX"/>
        </w:rPr>
        <w:t>V. ANÁLISIS Y SEGUIMIENTO DE LA EVALUACIÓN INTERNA 2015</w:t>
      </w:r>
    </w:p>
    <w:p w:rsidR="000F7818" w:rsidRPr="000F7818" w:rsidRDefault="000F7818" w:rsidP="000F7818">
      <w:pPr>
        <w:tabs>
          <w:tab w:val="left" w:pos="6195"/>
        </w:tabs>
        <w:jc w:val="both"/>
        <w:rPr>
          <w:rFonts w:ascii="Times New Roman" w:hAnsi="Times New Roman" w:cs="Times New Roman"/>
          <w:b/>
          <w:bCs/>
          <w:spacing w:val="-1"/>
          <w:sz w:val="20"/>
          <w:szCs w:val="20"/>
          <w:lang w:val="es-MX" w:eastAsia="es-MX"/>
        </w:rPr>
      </w:pPr>
    </w:p>
    <w:p w:rsidR="000F7818" w:rsidRPr="000F7818" w:rsidRDefault="000F7818" w:rsidP="000F7818">
      <w:pPr>
        <w:tabs>
          <w:tab w:val="left" w:pos="6195"/>
        </w:tabs>
        <w:jc w:val="both"/>
        <w:rPr>
          <w:rFonts w:ascii="Times New Roman" w:hAnsi="Times New Roman" w:cs="Times New Roman"/>
          <w:b/>
          <w:bCs/>
          <w:spacing w:val="-1"/>
          <w:sz w:val="20"/>
          <w:szCs w:val="20"/>
          <w:lang w:val="es-MX" w:eastAsia="es-MX"/>
        </w:rPr>
      </w:pPr>
      <w:r w:rsidRPr="000F7818">
        <w:rPr>
          <w:rFonts w:ascii="Times New Roman" w:hAnsi="Times New Roman" w:cs="Times New Roman"/>
          <w:b/>
          <w:bCs/>
          <w:spacing w:val="-1"/>
          <w:sz w:val="20"/>
          <w:szCs w:val="20"/>
          <w:lang w:val="es-MX" w:eastAsia="es-MX"/>
        </w:rPr>
        <w:t>V.1. Análisis de la evaluación interna 2015</w:t>
      </w:r>
    </w:p>
    <w:p w:rsidR="000F7818" w:rsidRPr="000F7818" w:rsidRDefault="000F7818" w:rsidP="000F7818">
      <w:pPr>
        <w:tabs>
          <w:tab w:val="left" w:pos="6195"/>
        </w:tabs>
        <w:jc w:val="both"/>
        <w:rPr>
          <w:rFonts w:ascii="Times New Roman" w:hAnsi="Times New Roman" w:cs="Times New Roman"/>
          <w:bCs/>
          <w:spacing w:val="-1"/>
          <w:sz w:val="20"/>
          <w:szCs w:val="20"/>
          <w:lang w:val="es-MX" w:eastAsia="es-MX"/>
        </w:rPr>
      </w:pPr>
    </w:p>
    <w:tbl>
      <w:tblPr>
        <w:tblStyle w:val="Tablaconcuadrcula"/>
        <w:tblW w:w="0" w:type="auto"/>
        <w:tblInd w:w="108" w:type="dxa"/>
        <w:tblLook w:val="04A0"/>
      </w:tblPr>
      <w:tblGrid>
        <w:gridCol w:w="1509"/>
        <w:gridCol w:w="4714"/>
        <w:gridCol w:w="1255"/>
        <w:gridCol w:w="1134"/>
      </w:tblGrid>
      <w:tr w:rsidR="000F7818" w:rsidRPr="000F7818" w:rsidTr="0094666B">
        <w:tc>
          <w:tcPr>
            <w:tcW w:w="5954" w:type="dxa"/>
            <w:gridSpan w:val="2"/>
            <w:vAlign w:val="center"/>
          </w:tcPr>
          <w:p w:rsidR="000F7818" w:rsidRPr="000F7818" w:rsidRDefault="000F7818" w:rsidP="000F7818">
            <w:pPr>
              <w:widowControl w:val="0"/>
              <w:autoSpaceDE w:val="0"/>
              <w:autoSpaceDN w:val="0"/>
              <w:adjustRightInd w:val="0"/>
              <w:ind w:right="337"/>
              <w:rPr>
                <w:rFonts w:ascii="Times New Roman" w:hAnsi="Times New Roman" w:cs="Times New Roman"/>
                <w:sz w:val="20"/>
                <w:szCs w:val="20"/>
              </w:rPr>
            </w:pPr>
            <w:r w:rsidRPr="000F7818">
              <w:rPr>
                <w:rFonts w:ascii="Times New Roman" w:hAnsi="Times New Roman" w:cs="Times New Roman"/>
                <w:bCs/>
                <w:sz w:val="20"/>
                <w:szCs w:val="20"/>
              </w:rPr>
              <w:t>Ap</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ta</w:t>
            </w:r>
            <w:r w:rsidRPr="000F7818">
              <w:rPr>
                <w:rFonts w:ascii="Times New Roman" w:hAnsi="Times New Roman" w:cs="Times New Roman"/>
                <w:bCs/>
                <w:sz w:val="20"/>
                <w:szCs w:val="20"/>
              </w:rPr>
              <w:t>d</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 xml:space="preserve">sdela </w:t>
            </w:r>
            <w:r w:rsidRPr="000F7818">
              <w:rPr>
                <w:rFonts w:ascii="Times New Roman" w:hAnsi="Times New Roman" w:cs="Times New Roman"/>
                <w:bCs/>
                <w:spacing w:val="-1"/>
                <w:sz w:val="20"/>
                <w:szCs w:val="20"/>
              </w:rPr>
              <w:t>E</w:t>
            </w:r>
            <w:r w:rsidRPr="000F7818">
              <w:rPr>
                <w:rFonts w:ascii="Times New Roman" w:hAnsi="Times New Roman" w:cs="Times New Roman"/>
                <w:bCs/>
                <w:spacing w:val="1"/>
                <w:sz w:val="20"/>
                <w:szCs w:val="20"/>
              </w:rPr>
              <w:t>va</w:t>
            </w:r>
            <w:r w:rsidRPr="000F7818">
              <w:rPr>
                <w:rFonts w:ascii="Times New Roman" w:hAnsi="Times New Roman" w:cs="Times New Roman"/>
                <w:bCs/>
                <w:sz w:val="20"/>
                <w:szCs w:val="20"/>
              </w:rPr>
              <w:t>lua</w:t>
            </w:r>
            <w:r w:rsidRPr="000F7818">
              <w:rPr>
                <w:rFonts w:ascii="Times New Roman" w:hAnsi="Times New Roman" w:cs="Times New Roman"/>
                <w:bCs/>
                <w:spacing w:val="1"/>
                <w:sz w:val="20"/>
                <w:szCs w:val="20"/>
              </w:rPr>
              <w:t>c</w:t>
            </w:r>
            <w:r w:rsidRPr="000F7818">
              <w:rPr>
                <w:rFonts w:ascii="Times New Roman" w:hAnsi="Times New Roman" w:cs="Times New Roman"/>
                <w:bCs/>
                <w:sz w:val="20"/>
                <w:szCs w:val="20"/>
              </w:rPr>
              <w:t>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nI</w:t>
            </w:r>
            <w:r w:rsidRPr="000F7818">
              <w:rPr>
                <w:rFonts w:ascii="Times New Roman" w:hAnsi="Times New Roman" w:cs="Times New Roman"/>
                <w:bCs/>
                <w:spacing w:val="-1"/>
                <w:sz w:val="20"/>
                <w:szCs w:val="20"/>
              </w:rPr>
              <w:t>n</w:t>
            </w:r>
            <w:r w:rsidRPr="000F7818">
              <w:rPr>
                <w:rFonts w:ascii="Times New Roman" w:hAnsi="Times New Roman" w:cs="Times New Roman"/>
                <w:bCs/>
                <w:spacing w:val="1"/>
                <w:sz w:val="20"/>
                <w:szCs w:val="20"/>
              </w:rPr>
              <w:t>t</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r</w:t>
            </w:r>
            <w:r w:rsidRPr="000F7818">
              <w:rPr>
                <w:rFonts w:ascii="Times New Roman" w:hAnsi="Times New Roman" w:cs="Times New Roman"/>
                <w:bCs/>
                <w:sz w:val="20"/>
                <w:szCs w:val="20"/>
              </w:rPr>
              <w:t>na</w:t>
            </w:r>
            <w:r w:rsidRPr="000F7818">
              <w:rPr>
                <w:rFonts w:ascii="Times New Roman" w:hAnsi="Times New Roman" w:cs="Times New Roman"/>
                <w:bCs/>
                <w:spacing w:val="1"/>
                <w:sz w:val="20"/>
                <w:szCs w:val="20"/>
              </w:rPr>
              <w:t>201</w:t>
            </w:r>
            <w:r w:rsidRPr="000F7818">
              <w:rPr>
                <w:rFonts w:ascii="Times New Roman" w:hAnsi="Times New Roman" w:cs="Times New Roman"/>
                <w:bCs/>
                <w:sz w:val="20"/>
                <w:szCs w:val="20"/>
              </w:rPr>
              <w:t>5</w:t>
            </w:r>
          </w:p>
        </w:tc>
        <w:tc>
          <w:tcPr>
            <w:tcW w:w="1559" w:type="dxa"/>
            <w:vAlign w:val="center"/>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bCs/>
                <w:sz w:val="20"/>
                <w:szCs w:val="20"/>
              </w:rPr>
              <w:t>Ni</w:t>
            </w:r>
            <w:r w:rsidRPr="000F7818">
              <w:rPr>
                <w:rFonts w:ascii="Times New Roman" w:hAnsi="Times New Roman" w:cs="Times New Roman"/>
                <w:bCs/>
                <w:spacing w:val="1"/>
                <w:sz w:val="20"/>
                <w:szCs w:val="20"/>
              </w:rPr>
              <w:t>v</w:t>
            </w:r>
            <w:r w:rsidRPr="000F7818">
              <w:rPr>
                <w:rFonts w:ascii="Times New Roman" w:hAnsi="Times New Roman" w:cs="Times New Roman"/>
                <w:bCs/>
                <w:sz w:val="20"/>
                <w:szCs w:val="20"/>
              </w:rPr>
              <w:t>elde C</w:t>
            </w:r>
            <w:r w:rsidRPr="000F7818">
              <w:rPr>
                <w:rFonts w:ascii="Times New Roman" w:hAnsi="Times New Roman" w:cs="Times New Roman"/>
                <w:bCs/>
                <w:spacing w:val="2"/>
                <w:sz w:val="20"/>
                <w:szCs w:val="20"/>
              </w:rPr>
              <w:t>u</w:t>
            </w:r>
            <w:r w:rsidRPr="000F7818">
              <w:rPr>
                <w:rFonts w:ascii="Times New Roman" w:hAnsi="Times New Roman" w:cs="Times New Roman"/>
                <w:bCs/>
                <w:spacing w:val="-3"/>
                <w:sz w:val="20"/>
                <w:szCs w:val="20"/>
              </w:rPr>
              <w:t>m</w:t>
            </w:r>
            <w:r w:rsidRPr="000F7818">
              <w:rPr>
                <w:rFonts w:ascii="Times New Roman" w:hAnsi="Times New Roman" w:cs="Times New Roman"/>
                <w:bCs/>
                <w:sz w:val="20"/>
                <w:szCs w:val="20"/>
              </w:rPr>
              <w:t>p</w:t>
            </w:r>
            <w:r w:rsidRPr="000F7818">
              <w:rPr>
                <w:rFonts w:ascii="Times New Roman" w:hAnsi="Times New Roman" w:cs="Times New Roman"/>
                <w:bCs/>
                <w:spacing w:val="2"/>
                <w:sz w:val="20"/>
                <w:szCs w:val="20"/>
              </w:rPr>
              <w:t>li</w:t>
            </w:r>
            <w:r w:rsidRPr="000F7818">
              <w:rPr>
                <w:rFonts w:ascii="Times New Roman" w:hAnsi="Times New Roman" w:cs="Times New Roman"/>
                <w:bCs/>
                <w:spacing w:val="-3"/>
                <w:sz w:val="20"/>
                <w:szCs w:val="20"/>
              </w:rPr>
              <w:t>m</w:t>
            </w:r>
            <w:r w:rsidRPr="000F7818">
              <w:rPr>
                <w:rFonts w:ascii="Times New Roman" w:hAnsi="Times New Roman" w:cs="Times New Roman"/>
                <w:bCs/>
                <w:sz w:val="20"/>
                <w:szCs w:val="20"/>
              </w:rPr>
              <w:t>i</w:t>
            </w:r>
            <w:r w:rsidRPr="000F7818">
              <w:rPr>
                <w:rFonts w:ascii="Times New Roman" w:hAnsi="Times New Roman" w:cs="Times New Roman"/>
                <w:bCs/>
                <w:spacing w:val="2"/>
                <w:sz w:val="20"/>
                <w:szCs w:val="20"/>
              </w:rPr>
              <w:t>e</w:t>
            </w:r>
            <w:r w:rsidRPr="000F7818">
              <w:rPr>
                <w:rFonts w:ascii="Times New Roman" w:hAnsi="Times New Roman" w:cs="Times New Roman"/>
                <w:bCs/>
                <w:sz w:val="20"/>
                <w:szCs w:val="20"/>
              </w:rPr>
              <w:t>nto</w:t>
            </w:r>
          </w:p>
        </w:tc>
        <w:tc>
          <w:tcPr>
            <w:tcW w:w="1980" w:type="dxa"/>
            <w:vAlign w:val="center"/>
          </w:tcPr>
          <w:p w:rsidR="000F7818" w:rsidRPr="000F7818" w:rsidRDefault="000F7818" w:rsidP="000F7818">
            <w:pPr>
              <w:widowControl w:val="0"/>
              <w:autoSpaceDE w:val="0"/>
              <w:autoSpaceDN w:val="0"/>
              <w:adjustRightInd w:val="0"/>
              <w:jc w:val="center"/>
              <w:rPr>
                <w:rFonts w:ascii="Times New Roman" w:hAnsi="Times New Roman" w:cs="Times New Roman"/>
                <w:bCs/>
                <w:sz w:val="20"/>
                <w:szCs w:val="20"/>
              </w:rPr>
            </w:pPr>
            <w:r w:rsidRPr="000F7818">
              <w:rPr>
                <w:rFonts w:ascii="Times New Roman" w:hAnsi="Times New Roman" w:cs="Times New Roman"/>
                <w:bCs/>
                <w:sz w:val="20"/>
                <w:szCs w:val="20"/>
              </w:rPr>
              <w:t>Justificación</w:t>
            </w:r>
          </w:p>
        </w:tc>
      </w:tr>
      <w:tr w:rsidR="000F7818" w:rsidRPr="000F7818" w:rsidTr="0094666B">
        <w:tc>
          <w:tcPr>
            <w:tcW w:w="5954" w:type="dxa"/>
            <w:gridSpan w:val="2"/>
          </w:tcPr>
          <w:p w:rsidR="000F7818" w:rsidRPr="000F7818" w:rsidRDefault="000F7818" w:rsidP="000F7818">
            <w:pPr>
              <w:tabs>
                <w:tab w:val="left" w:pos="6195"/>
              </w:tabs>
              <w:jc w:val="both"/>
              <w:rPr>
                <w:rFonts w:ascii="Times New Roman" w:hAnsi="Times New Roman" w:cs="Times New Roman"/>
                <w:b/>
                <w:bCs/>
                <w:spacing w:val="-1"/>
                <w:sz w:val="20"/>
                <w:szCs w:val="20"/>
              </w:rPr>
            </w:pPr>
            <w:r w:rsidRPr="000F7818">
              <w:rPr>
                <w:rFonts w:ascii="Times New Roman" w:hAnsi="Times New Roman" w:cs="Times New Roman"/>
                <w:spacing w:val="1"/>
                <w:sz w:val="20"/>
                <w:szCs w:val="20"/>
              </w:rPr>
              <w:lastRenderedPageBreak/>
              <w:t>I</w:t>
            </w:r>
            <w:r w:rsidRPr="000F7818">
              <w:rPr>
                <w:rFonts w:ascii="Times New Roman" w:hAnsi="Times New Roman" w:cs="Times New Roman"/>
                <w:sz w:val="20"/>
                <w:szCs w:val="20"/>
              </w:rPr>
              <w:t xml:space="preserve">. </w:t>
            </w:r>
            <w:r w:rsidRPr="000F7818">
              <w:rPr>
                <w:rFonts w:ascii="Times New Roman" w:hAnsi="Times New Roman" w:cs="Times New Roman"/>
                <w:spacing w:val="1"/>
                <w:sz w:val="20"/>
                <w:szCs w:val="20"/>
              </w:rPr>
              <w:t>I</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tr</w:t>
            </w:r>
            <w:r w:rsidRPr="000F7818">
              <w:rPr>
                <w:rFonts w:ascii="Times New Roman" w:hAnsi="Times New Roman" w:cs="Times New Roman"/>
                <w:spacing w:val="1"/>
                <w:sz w:val="20"/>
                <w:szCs w:val="20"/>
              </w:rPr>
              <w:t>od</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c</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n</w:t>
            </w:r>
          </w:p>
        </w:tc>
        <w:tc>
          <w:tcPr>
            <w:tcW w:w="1559" w:type="dxa"/>
          </w:tcPr>
          <w:p w:rsidR="000F7818" w:rsidRPr="000F7818" w:rsidRDefault="000F7818" w:rsidP="000F7818">
            <w:pPr>
              <w:tabs>
                <w:tab w:val="left" w:pos="6195"/>
              </w:tabs>
              <w:jc w:val="center"/>
              <w:rPr>
                <w:rFonts w:ascii="Times New Roman" w:hAnsi="Times New Roman" w:cs="Times New Roman"/>
                <w:bCs/>
                <w:spacing w:val="-1"/>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tabs>
                <w:tab w:val="left" w:pos="6195"/>
              </w:tabs>
              <w:jc w:val="center"/>
              <w:rPr>
                <w:rFonts w:ascii="Times New Roman" w:hAnsi="Times New Roman" w:cs="Times New Roman"/>
                <w:bCs/>
                <w:spacing w:val="-1"/>
                <w:sz w:val="20"/>
                <w:szCs w:val="20"/>
              </w:rPr>
            </w:pPr>
          </w:p>
        </w:tc>
      </w:tr>
      <w:tr w:rsidR="000F7818" w:rsidRPr="000F7818" w:rsidTr="0094666B">
        <w:tc>
          <w:tcPr>
            <w:tcW w:w="1843" w:type="dxa"/>
            <w:vMerge w:val="restart"/>
          </w:tcPr>
          <w:p w:rsidR="000F7818" w:rsidRPr="000F7818" w:rsidRDefault="000F7818" w:rsidP="000F7818">
            <w:pPr>
              <w:tabs>
                <w:tab w:val="left" w:pos="6195"/>
              </w:tabs>
              <w:rPr>
                <w:rFonts w:ascii="Times New Roman" w:hAnsi="Times New Roman" w:cs="Times New Roman"/>
                <w:b/>
                <w:bCs/>
                <w:spacing w:val="-1"/>
                <w:sz w:val="20"/>
                <w:szCs w:val="20"/>
              </w:rPr>
            </w:pPr>
            <w:r w:rsidRPr="000F7818">
              <w:rPr>
                <w:rFonts w:ascii="Times New Roman" w:hAnsi="Times New Roman" w:cs="Times New Roman"/>
                <w:spacing w:val="1"/>
                <w:sz w:val="20"/>
                <w:szCs w:val="20"/>
              </w:rPr>
              <w:t>II</w:t>
            </w:r>
            <w:r w:rsidRPr="000F7818">
              <w:rPr>
                <w:rFonts w:ascii="Times New Roman" w:hAnsi="Times New Roman" w:cs="Times New Roman"/>
                <w:sz w:val="20"/>
                <w:szCs w:val="20"/>
              </w:rPr>
              <w:t>.M</w:t>
            </w:r>
            <w:r w:rsidRPr="000F7818">
              <w:rPr>
                <w:rFonts w:ascii="Times New Roman" w:hAnsi="Times New Roman" w:cs="Times New Roman"/>
                <w:spacing w:val="1"/>
                <w:sz w:val="20"/>
                <w:szCs w:val="20"/>
              </w:rPr>
              <w:t>e</w:t>
            </w:r>
            <w:r w:rsidRPr="000F7818">
              <w:rPr>
                <w:rFonts w:ascii="Times New Roman" w:hAnsi="Times New Roman" w:cs="Times New Roman"/>
                <w:sz w:val="20"/>
                <w:szCs w:val="20"/>
              </w:rPr>
              <w:t>t</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d</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l</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g</w:t>
            </w:r>
            <w:r w:rsidRPr="000F7818">
              <w:rPr>
                <w:rFonts w:ascii="Times New Roman" w:hAnsi="Times New Roman" w:cs="Times New Roman"/>
                <w:sz w:val="20"/>
                <w:szCs w:val="20"/>
              </w:rPr>
              <w:t>ía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 laE</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al</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a</w:t>
            </w:r>
            <w:r w:rsidRPr="000F7818">
              <w:rPr>
                <w:rFonts w:ascii="Times New Roman" w:hAnsi="Times New Roman" w:cs="Times New Roman"/>
                <w:spacing w:val="3"/>
                <w:sz w:val="20"/>
                <w:szCs w:val="20"/>
              </w:rPr>
              <w:t>c</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 xml:space="preserve">n </w:t>
            </w:r>
            <w:r w:rsidRPr="000F7818">
              <w:rPr>
                <w:rFonts w:ascii="Times New Roman" w:hAnsi="Times New Roman" w:cs="Times New Roman"/>
                <w:spacing w:val="1"/>
                <w:sz w:val="20"/>
                <w:szCs w:val="20"/>
              </w:rPr>
              <w:t>I</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te</w:t>
            </w:r>
            <w:r w:rsidRPr="000F7818">
              <w:rPr>
                <w:rFonts w:ascii="Times New Roman" w:hAnsi="Times New Roman" w:cs="Times New Roman"/>
                <w:spacing w:val="1"/>
                <w:sz w:val="20"/>
                <w:szCs w:val="20"/>
              </w:rPr>
              <w:t>r</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201</w:t>
            </w:r>
            <w:r w:rsidRPr="000F7818">
              <w:rPr>
                <w:rFonts w:ascii="Times New Roman" w:hAnsi="Times New Roman" w:cs="Times New Roman"/>
                <w:sz w:val="20"/>
                <w:szCs w:val="20"/>
              </w:rPr>
              <w:t>5.</w:t>
            </w: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1</w:t>
            </w:r>
            <w:r w:rsidRPr="000F7818">
              <w:rPr>
                <w:rFonts w:ascii="Times New Roman" w:hAnsi="Times New Roman" w:cs="Times New Roman"/>
                <w:sz w:val="20"/>
                <w:szCs w:val="20"/>
              </w:rPr>
              <w:t>.Desc</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p</w:t>
            </w:r>
            <w:r w:rsidRPr="000F7818">
              <w:rPr>
                <w:rFonts w:ascii="Times New Roman" w:hAnsi="Times New Roman" w:cs="Times New Roman"/>
                <w:sz w:val="20"/>
                <w:szCs w:val="20"/>
              </w:rPr>
              <w:t>ci</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n</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elO</w:t>
            </w:r>
            <w:r w:rsidRPr="000F7818">
              <w:rPr>
                <w:rFonts w:ascii="Times New Roman" w:hAnsi="Times New Roman" w:cs="Times New Roman"/>
                <w:spacing w:val="-1"/>
                <w:sz w:val="20"/>
                <w:szCs w:val="20"/>
              </w:rPr>
              <w:t>b</w:t>
            </w:r>
            <w:r w:rsidRPr="000F7818">
              <w:rPr>
                <w:rFonts w:ascii="Times New Roman" w:hAnsi="Times New Roman" w:cs="Times New Roman"/>
                <w:spacing w:val="2"/>
                <w:sz w:val="20"/>
                <w:szCs w:val="20"/>
              </w:rPr>
              <w:t>j</w:t>
            </w:r>
            <w:r w:rsidRPr="000F7818">
              <w:rPr>
                <w:rFonts w:ascii="Times New Roman" w:hAnsi="Times New Roman" w:cs="Times New Roman"/>
                <w:sz w:val="20"/>
                <w:szCs w:val="20"/>
              </w:rPr>
              <w:t>eto</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eE</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al</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i</w:t>
            </w:r>
            <w:r w:rsidRPr="000F7818">
              <w:rPr>
                <w:rFonts w:ascii="Times New Roman" w:hAnsi="Times New Roman" w:cs="Times New Roman"/>
                <w:spacing w:val="3"/>
                <w:sz w:val="20"/>
                <w:szCs w:val="20"/>
              </w:rPr>
              <w:t>ó</w:t>
            </w:r>
            <w:r w:rsidRPr="000F7818">
              <w:rPr>
                <w:rFonts w:ascii="Times New Roman" w:hAnsi="Times New Roman" w:cs="Times New Roman"/>
                <w:sz w:val="20"/>
                <w:szCs w:val="20"/>
              </w:rPr>
              <w:t>n.</w:t>
            </w:r>
          </w:p>
        </w:tc>
        <w:tc>
          <w:tcPr>
            <w:tcW w:w="1559" w:type="dxa"/>
          </w:tcPr>
          <w:p w:rsidR="000F7818" w:rsidRPr="000F7818" w:rsidRDefault="000F7818" w:rsidP="000F7818">
            <w:pPr>
              <w:tabs>
                <w:tab w:val="left" w:pos="6195"/>
              </w:tabs>
              <w:jc w:val="center"/>
              <w:rPr>
                <w:rFonts w:ascii="Times New Roman" w:hAnsi="Times New Roman" w:cs="Times New Roman"/>
                <w:bCs/>
                <w:spacing w:val="-1"/>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tabs>
                <w:tab w:val="left" w:pos="6195"/>
              </w:tabs>
              <w:jc w:val="center"/>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2</w:t>
            </w:r>
            <w:r w:rsidRPr="000F7818">
              <w:rPr>
                <w:rFonts w:ascii="Times New Roman" w:hAnsi="Times New Roman" w:cs="Times New Roman"/>
                <w:sz w:val="20"/>
                <w:szCs w:val="20"/>
              </w:rPr>
              <w:t>.</w:t>
            </w:r>
            <w:r w:rsidRPr="000F7818">
              <w:rPr>
                <w:rFonts w:ascii="Times New Roman" w:hAnsi="Times New Roman" w:cs="Times New Roman"/>
                <w:spacing w:val="-2"/>
                <w:sz w:val="20"/>
                <w:szCs w:val="20"/>
              </w:rPr>
              <w:t xml:space="preserve"> Á</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eaE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c</w:t>
            </w:r>
            <w:r w:rsidRPr="000F7818">
              <w:rPr>
                <w:rFonts w:ascii="Times New Roman" w:hAnsi="Times New Roman" w:cs="Times New Roman"/>
                <w:spacing w:val="1"/>
                <w:sz w:val="20"/>
                <w:szCs w:val="20"/>
              </w:rPr>
              <w:t>ar</w:t>
            </w:r>
            <w:r w:rsidRPr="000F7818">
              <w:rPr>
                <w:rFonts w:ascii="Times New Roman" w:hAnsi="Times New Roman" w:cs="Times New Roman"/>
                <w:spacing w:val="-1"/>
                <w:sz w:val="20"/>
                <w:szCs w:val="20"/>
              </w:rPr>
              <w:t>g</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elaE</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al</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n.</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jc w:val="both"/>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3</w:t>
            </w:r>
            <w:r w:rsidRPr="000F7818">
              <w:rPr>
                <w:rFonts w:ascii="Times New Roman" w:hAnsi="Times New Roman" w:cs="Times New Roman"/>
                <w:sz w:val="20"/>
                <w:szCs w:val="20"/>
              </w:rPr>
              <w:t>.M</w:t>
            </w:r>
            <w:r w:rsidRPr="000F7818">
              <w:rPr>
                <w:rFonts w:ascii="Times New Roman" w:hAnsi="Times New Roman" w:cs="Times New Roman"/>
                <w:spacing w:val="1"/>
                <w:sz w:val="20"/>
                <w:szCs w:val="20"/>
              </w:rPr>
              <w:t>e</w:t>
            </w:r>
            <w:r w:rsidRPr="000F7818">
              <w:rPr>
                <w:rFonts w:ascii="Times New Roman" w:hAnsi="Times New Roman" w:cs="Times New Roman"/>
                <w:sz w:val="20"/>
                <w:szCs w:val="20"/>
              </w:rPr>
              <w:t>t</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do</w:t>
            </w:r>
            <w:r w:rsidRPr="000F7818">
              <w:rPr>
                <w:rFonts w:ascii="Times New Roman" w:hAnsi="Times New Roman" w:cs="Times New Roman"/>
                <w:sz w:val="20"/>
                <w:szCs w:val="20"/>
              </w:rPr>
              <w:t>l</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g</w:t>
            </w:r>
            <w:r w:rsidRPr="000F7818">
              <w:rPr>
                <w:rFonts w:ascii="Times New Roman" w:hAnsi="Times New Roman" w:cs="Times New Roman"/>
                <w:sz w:val="20"/>
                <w:szCs w:val="20"/>
              </w:rPr>
              <w:t>ía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elaE</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al</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n.</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Parcial</w:t>
            </w:r>
          </w:p>
        </w:tc>
        <w:tc>
          <w:tcPr>
            <w:tcW w:w="1980" w:type="dxa"/>
          </w:tcPr>
          <w:p w:rsidR="000F7818" w:rsidRPr="000F7818" w:rsidRDefault="000F7818" w:rsidP="000F7818">
            <w:pPr>
              <w:autoSpaceDE w:val="0"/>
              <w:autoSpaceDN w:val="0"/>
              <w:adjustRightInd w:val="0"/>
              <w:jc w:val="both"/>
              <w:rPr>
                <w:rFonts w:ascii="Times New Roman" w:hAnsi="Times New Roman" w:cs="Times New Roman"/>
                <w:bCs/>
                <w:spacing w:val="-1"/>
                <w:sz w:val="20"/>
                <w:szCs w:val="20"/>
              </w:rPr>
            </w:pPr>
            <w:r w:rsidRPr="000F7818">
              <w:rPr>
                <w:rFonts w:ascii="Times New Roman" w:hAnsi="Times New Roman" w:cs="Times New Roman"/>
                <w:bCs/>
                <w:spacing w:val="-1"/>
                <w:sz w:val="20"/>
                <w:szCs w:val="20"/>
              </w:rPr>
              <w:t xml:space="preserve">Faltó </w:t>
            </w:r>
            <w:r w:rsidRPr="000F7818">
              <w:rPr>
                <w:rFonts w:ascii="Times New Roman" w:hAnsi="Times New Roman" w:cs="Times New Roman"/>
                <w:color w:val="000000"/>
                <w:sz w:val="20"/>
                <w:szCs w:val="20"/>
              </w:rPr>
              <w:t>indicar que para la construcción de indicadores se seguirá la Metodología del Marco Lógico.</w:t>
            </w: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4</w:t>
            </w:r>
            <w:r w:rsidRPr="000F7818">
              <w:rPr>
                <w:rFonts w:ascii="Times New Roman" w:hAnsi="Times New Roman" w:cs="Times New Roman"/>
                <w:sz w:val="20"/>
                <w:szCs w:val="20"/>
              </w:rPr>
              <w:t>.Fue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tes</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I</w:t>
            </w:r>
            <w:r w:rsidRPr="000F7818">
              <w:rPr>
                <w:rFonts w:ascii="Times New Roman" w:hAnsi="Times New Roman" w:cs="Times New Roman"/>
                <w:spacing w:val="-1"/>
                <w:sz w:val="20"/>
                <w:szCs w:val="20"/>
              </w:rPr>
              <w:t>n</w:t>
            </w:r>
            <w:r w:rsidRPr="000F7818">
              <w:rPr>
                <w:rFonts w:ascii="Times New Roman" w:hAnsi="Times New Roman" w:cs="Times New Roman"/>
                <w:spacing w:val="-2"/>
                <w:sz w:val="20"/>
                <w:szCs w:val="20"/>
              </w:rPr>
              <w:t>f</w:t>
            </w:r>
            <w:r w:rsidRPr="000F7818">
              <w:rPr>
                <w:rFonts w:ascii="Times New Roman" w:hAnsi="Times New Roman" w:cs="Times New Roman"/>
                <w:spacing w:val="1"/>
                <w:sz w:val="20"/>
                <w:szCs w:val="20"/>
              </w:rPr>
              <w:t>o</w:t>
            </w:r>
            <w:r w:rsidRPr="000F7818">
              <w:rPr>
                <w:rFonts w:ascii="Times New Roman" w:hAnsi="Times New Roman" w:cs="Times New Roman"/>
                <w:spacing w:val="3"/>
                <w:sz w:val="20"/>
                <w:szCs w:val="20"/>
              </w:rPr>
              <w:t>r</w:t>
            </w:r>
            <w:r w:rsidRPr="000F7818">
              <w:rPr>
                <w:rFonts w:ascii="Times New Roman" w:hAnsi="Times New Roman" w:cs="Times New Roman"/>
                <w:spacing w:val="-1"/>
                <w:sz w:val="20"/>
                <w:szCs w:val="20"/>
              </w:rPr>
              <w:t>m</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n.</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sz w:val="20"/>
                <w:szCs w:val="20"/>
              </w:rPr>
              <w:t>Parcial</w:t>
            </w:r>
          </w:p>
        </w:tc>
        <w:tc>
          <w:tcPr>
            <w:tcW w:w="1980" w:type="dxa"/>
          </w:tcPr>
          <w:p w:rsidR="000F7818" w:rsidRPr="000F7818" w:rsidRDefault="000F7818" w:rsidP="000F7818">
            <w:pPr>
              <w:jc w:val="both"/>
              <w:rPr>
                <w:rFonts w:ascii="Times New Roman" w:hAnsi="Times New Roman" w:cs="Times New Roman"/>
                <w:bCs/>
                <w:spacing w:val="-1"/>
                <w:sz w:val="20"/>
                <w:szCs w:val="20"/>
              </w:rPr>
            </w:pPr>
            <w:r w:rsidRPr="000F7818">
              <w:rPr>
                <w:rFonts w:ascii="Times New Roman" w:hAnsi="Times New Roman" w:cs="Times New Roman"/>
                <w:bCs/>
                <w:spacing w:val="-1"/>
                <w:sz w:val="20"/>
                <w:szCs w:val="20"/>
              </w:rPr>
              <w:t>Faltó incorporar fuentes de información.</w:t>
            </w:r>
          </w:p>
        </w:tc>
      </w:tr>
      <w:tr w:rsidR="000F7818" w:rsidRPr="000F7818" w:rsidTr="0094666B">
        <w:tc>
          <w:tcPr>
            <w:tcW w:w="1843" w:type="dxa"/>
            <w:vMerge w:val="restart"/>
          </w:tcPr>
          <w:p w:rsidR="000F7818" w:rsidRPr="000F7818" w:rsidRDefault="000F7818" w:rsidP="000F7818">
            <w:pPr>
              <w:tabs>
                <w:tab w:val="left" w:pos="6195"/>
              </w:tabs>
              <w:rPr>
                <w:rFonts w:ascii="Times New Roman" w:hAnsi="Times New Roman" w:cs="Times New Roman"/>
                <w:b/>
                <w:bCs/>
                <w:spacing w:val="-1"/>
                <w:sz w:val="20"/>
                <w:szCs w:val="20"/>
              </w:rPr>
            </w:pPr>
            <w:r w:rsidRPr="000F7818">
              <w:rPr>
                <w:rFonts w:ascii="Times New Roman" w:hAnsi="Times New Roman" w:cs="Times New Roman"/>
                <w:spacing w:val="1"/>
                <w:sz w:val="20"/>
                <w:szCs w:val="20"/>
              </w:rPr>
              <w:t>III</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al</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n</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 Di</w:t>
            </w:r>
            <w:r w:rsidRPr="000F7818">
              <w:rPr>
                <w:rFonts w:ascii="Times New Roman" w:hAnsi="Times New Roman" w:cs="Times New Roman"/>
                <w:spacing w:val="-1"/>
                <w:sz w:val="20"/>
                <w:szCs w:val="20"/>
              </w:rPr>
              <w:t>s</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ñ</w:t>
            </w:r>
            <w:r w:rsidRPr="000F7818">
              <w:rPr>
                <w:rFonts w:ascii="Times New Roman" w:hAnsi="Times New Roman" w:cs="Times New Roman"/>
                <w:sz w:val="20"/>
                <w:szCs w:val="20"/>
              </w:rPr>
              <w:t>o</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 xml:space="preserve">el </w:t>
            </w:r>
            <w:r w:rsidRPr="000F7818">
              <w:rPr>
                <w:rFonts w:ascii="Times New Roman" w:hAnsi="Times New Roman" w:cs="Times New Roman"/>
                <w:spacing w:val="2"/>
                <w:sz w:val="20"/>
                <w:szCs w:val="20"/>
              </w:rPr>
              <w:t>P</w:t>
            </w:r>
            <w:r w:rsidRPr="000F7818">
              <w:rPr>
                <w:rFonts w:ascii="Times New Roman" w:hAnsi="Times New Roman" w:cs="Times New Roman"/>
                <w:spacing w:val="1"/>
                <w:sz w:val="20"/>
                <w:szCs w:val="20"/>
              </w:rPr>
              <w:t>ro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a</w:t>
            </w:r>
            <w:r w:rsidRPr="000F7818">
              <w:rPr>
                <w:rFonts w:ascii="Times New Roman" w:hAnsi="Times New Roman" w:cs="Times New Roman"/>
                <w:spacing w:val="-3"/>
                <w:sz w:val="20"/>
                <w:szCs w:val="20"/>
              </w:rPr>
              <w:t>m</w:t>
            </w:r>
            <w:r w:rsidRPr="000F7818">
              <w:rPr>
                <w:rFonts w:ascii="Times New Roman" w:hAnsi="Times New Roman" w:cs="Times New Roman"/>
                <w:sz w:val="20"/>
                <w:szCs w:val="20"/>
              </w:rPr>
              <w:t>a.</w:t>
            </w: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III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1</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C</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ns</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s</w:t>
            </w:r>
            <w:r w:rsidRPr="000F7818">
              <w:rPr>
                <w:rFonts w:ascii="Times New Roman" w:hAnsi="Times New Roman" w:cs="Times New Roman"/>
                <w:sz w:val="20"/>
                <w:szCs w:val="20"/>
              </w:rPr>
              <w:t>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ciaN</w:t>
            </w:r>
            <w:r w:rsidRPr="000F7818">
              <w:rPr>
                <w:rFonts w:ascii="Times New Roman" w:hAnsi="Times New Roman" w:cs="Times New Roman"/>
                <w:spacing w:val="1"/>
                <w:sz w:val="20"/>
                <w:szCs w:val="20"/>
              </w:rPr>
              <w:t>o</w:t>
            </w:r>
            <w:r w:rsidRPr="000F7818">
              <w:rPr>
                <w:rFonts w:ascii="Times New Roman" w:hAnsi="Times New Roman" w:cs="Times New Roman"/>
                <w:spacing w:val="3"/>
                <w:sz w:val="20"/>
                <w:szCs w:val="20"/>
              </w:rPr>
              <w:t>r</w:t>
            </w:r>
            <w:r w:rsidRPr="000F7818">
              <w:rPr>
                <w:rFonts w:ascii="Times New Roman" w:hAnsi="Times New Roman" w:cs="Times New Roman"/>
                <w:spacing w:val="-1"/>
                <w:sz w:val="20"/>
                <w:szCs w:val="20"/>
              </w:rPr>
              <w:t>m</w:t>
            </w:r>
            <w:r w:rsidRPr="000F7818">
              <w:rPr>
                <w:rFonts w:ascii="Times New Roman" w:hAnsi="Times New Roman" w:cs="Times New Roman"/>
                <w:sz w:val="20"/>
                <w:szCs w:val="20"/>
              </w:rPr>
              <w:t>at</w:t>
            </w:r>
            <w:r w:rsidRPr="000F7818">
              <w:rPr>
                <w:rFonts w:ascii="Times New Roman" w:hAnsi="Times New Roman" w:cs="Times New Roman"/>
                <w:spacing w:val="2"/>
                <w:sz w:val="20"/>
                <w:szCs w:val="20"/>
              </w:rPr>
              <w:t>i</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 xml:space="preserve">ay </w:t>
            </w:r>
            <w:r w:rsidRPr="000F7818">
              <w:rPr>
                <w:rFonts w:ascii="Times New Roman" w:hAnsi="Times New Roman" w:cs="Times New Roman"/>
                <w:spacing w:val="-2"/>
                <w:sz w:val="20"/>
                <w:szCs w:val="20"/>
              </w:rPr>
              <w:t>A</w:t>
            </w:r>
            <w:r w:rsidRPr="000F7818">
              <w:rPr>
                <w:rFonts w:ascii="Times New Roman" w:hAnsi="Times New Roman" w:cs="Times New Roman"/>
                <w:sz w:val="20"/>
                <w:szCs w:val="20"/>
              </w:rPr>
              <w:t>l</w:t>
            </w:r>
            <w:r w:rsidRPr="000F7818">
              <w:rPr>
                <w:rFonts w:ascii="Times New Roman" w:hAnsi="Times New Roman" w:cs="Times New Roman"/>
                <w:spacing w:val="2"/>
                <w:sz w:val="20"/>
                <w:szCs w:val="20"/>
              </w:rPr>
              <w:t>i</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a</w:t>
            </w:r>
            <w:r w:rsidRPr="000F7818">
              <w:rPr>
                <w:rFonts w:ascii="Times New Roman" w:hAnsi="Times New Roman" w:cs="Times New Roman"/>
                <w:sz w:val="20"/>
                <w:szCs w:val="20"/>
              </w:rPr>
              <w:t>ci</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nc</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nla</w:t>
            </w:r>
            <w:r w:rsidRPr="000F7818">
              <w:rPr>
                <w:rFonts w:ascii="Times New Roman" w:hAnsi="Times New Roman" w:cs="Times New Roman"/>
                <w:spacing w:val="2"/>
                <w:sz w:val="20"/>
                <w:szCs w:val="20"/>
              </w:rPr>
              <w:t>P</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lít</w:t>
            </w:r>
            <w:r w:rsidRPr="000F7818">
              <w:rPr>
                <w:rFonts w:ascii="Times New Roman" w:hAnsi="Times New Roman" w:cs="Times New Roman"/>
                <w:spacing w:val="-1"/>
                <w:sz w:val="20"/>
                <w:szCs w:val="20"/>
              </w:rPr>
              <w:t>i</w:t>
            </w:r>
            <w:r w:rsidRPr="000F7818">
              <w:rPr>
                <w:rFonts w:ascii="Times New Roman" w:hAnsi="Times New Roman" w:cs="Times New Roman"/>
                <w:sz w:val="20"/>
                <w:szCs w:val="20"/>
              </w:rPr>
              <w:t>ca</w:t>
            </w:r>
            <w:r w:rsidRPr="000F7818">
              <w:rPr>
                <w:rFonts w:ascii="Times New Roman" w:hAnsi="Times New Roman" w:cs="Times New Roman"/>
                <w:spacing w:val="2"/>
                <w:sz w:val="20"/>
                <w:szCs w:val="20"/>
              </w:rPr>
              <w:t>S</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cial.</w:t>
            </w:r>
          </w:p>
        </w:tc>
        <w:tc>
          <w:tcPr>
            <w:tcW w:w="1559" w:type="dxa"/>
          </w:tcPr>
          <w:p w:rsidR="000F7818" w:rsidRPr="000F7818" w:rsidRDefault="000F7818" w:rsidP="000F7818">
            <w:pPr>
              <w:tabs>
                <w:tab w:val="left" w:pos="6195"/>
              </w:tabs>
              <w:jc w:val="center"/>
              <w:rPr>
                <w:rFonts w:ascii="Times New Roman" w:hAnsi="Times New Roman" w:cs="Times New Roman"/>
                <w:bCs/>
                <w:spacing w:val="-1"/>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tabs>
                <w:tab w:val="left" w:pos="6195"/>
              </w:tabs>
              <w:jc w:val="both"/>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III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2</w:t>
            </w:r>
            <w:r w:rsidRPr="000F7818">
              <w:rPr>
                <w:rFonts w:ascii="Times New Roman" w:hAnsi="Times New Roman" w:cs="Times New Roman"/>
                <w:sz w:val="20"/>
                <w:szCs w:val="20"/>
              </w:rPr>
              <w:t>.</w:t>
            </w:r>
            <w:r w:rsidRPr="000F7818">
              <w:rPr>
                <w:rFonts w:ascii="Times New Roman" w:hAnsi="Times New Roman" w:cs="Times New Roman"/>
                <w:spacing w:val="-2"/>
                <w:sz w:val="20"/>
                <w:szCs w:val="20"/>
              </w:rPr>
              <w:t>Á</w:t>
            </w:r>
            <w:r w:rsidRPr="000F7818">
              <w:rPr>
                <w:rFonts w:ascii="Times New Roman" w:hAnsi="Times New Roman" w:cs="Times New Roman"/>
                <w:spacing w:val="1"/>
                <w:sz w:val="20"/>
                <w:szCs w:val="20"/>
              </w:rPr>
              <w:t>rbo</w:t>
            </w:r>
            <w:r w:rsidRPr="000F7818">
              <w:rPr>
                <w:rFonts w:ascii="Times New Roman" w:hAnsi="Times New Roman" w:cs="Times New Roman"/>
                <w:sz w:val="20"/>
                <w:szCs w:val="20"/>
              </w:rPr>
              <w:t>l</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elPr</w:t>
            </w:r>
            <w:r w:rsidRPr="000F7818">
              <w:rPr>
                <w:rFonts w:ascii="Times New Roman" w:hAnsi="Times New Roman" w:cs="Times New Roman"/>
                <w:spacing w:val="2"/>
                <w:sz w:val="20"/>
                <w:szCs w:val="20"/>
              </w:rPr>
              <w:t>o</w:t>
            </w:r>
            <w:r w:rsidRPr="000F7818">
              <w:rPr>
                <w:rFonts w:ascii="Times New Roman" w:hAnsi="Times New Roman" w:cs="Times New Roman"/>
                <w:spacing w:val="1"/>
                <w:sz w:val="20"/>
                <w:szCs w:val="20"/>
              </w:rPr>
              <w:t>b</w:t>
            </w:r>
            <w:r w:rsidRPr="000F7818">
              <w:rPr>
                <w:rFonts w:ascii="Times New Roman" w:hAnsi="Times New Roman" w:cs="Times New Roman"/>
                <w:sz w:val="20"/>
                <w:szCs w:val="20"/>
              </w:rPr>
              <w:t>le</w:t>
            </w:r>
            <w:r w:rsidRPr="000F7818">
              <w:rPr>
                <w:rFonts w:ascii="Times New Roman" w:hAnsi="Times New Roman" w:cs="Times New Roman"/>
                <w:spacing w:val="-4"/>
                <w:sz w:val="20"/>
                <w:szCs w:val="20"/>
              </w:rPr>
              <w:t>m</w:t>
            </w:r>
            <w:r w:rsidRPr="000F7818">
              <w:rPr>
                <w:rFonts w:ascii="Times New Roman" w:hAnsi="Times New Roman" w:cs="Times New Roman"/>
                <w:sz w:val="20"/>
                <w:szCs w:val="20"/>
              </w:rPr>
              <w:t>a.</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jc w:val="both"/>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III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3</w:t>
            </w:r>
            <w:r w:rsidRPr="000F7818">
              <w:rPr>
                <w:rFonts w:ascii="Times New Roman" w:hAnsi="Times New Roman" w:cs="Times New Roman"/>
                <w:sz w:val="20"/>
                <w:szCs w:val="20"/>
              </w:rPr>
              <w:t>.</w:t>
            </w:r>
            <w:r w:rsidRPr="000F7818">
              <w:rPr>
                <w:rFonts w:ascii="Times New Roman" w:hAnsi="Times New Roman" w:cs="Times New Roman"/>
                <w:spacing w:val="-2"/>
                <w:sz w:val="20"/>
                <w:szCs w:val="20"/>
              </w:rPr>
              <w:t>Á</w:t>
            </w:r>
            <w:r w:rsidRPr="000F7818">
              <w:rPr>
                <w:rFonts w:ascii="Times New Roman" w:hAnsi="Times New Roman" w:cs="Times New Roman"/>
                <w:spacing w:val="1"/>
                <w:sz w:val="20"/>
                <w:szCs w:val="20"/>
              </w:rPr>
              <w:t>rbo</w:t>
            </w:r>
            <w:r w:rsidRPr="000F7818">
              <w:rPr>
                <w:rFonts w:ascii="Times New Roman" w:hAnsi="Times New Roman" w:cs="Times New Roman"/>
                <w:sz w:val="20"/>
                <w:szCs w:val="20"/>
              </w:rPr>
              <w:t>l</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eO</w:t>
            </w:r>
            <w:r w:rsidRPr="000F7818">
              <w:rPr>
                <w:rFonts w:ascii="Times New Roman" w:hAnsi="Times New Roman" w:cs="Times New Roman"/>
                <w:spacing w:val="-1"/>
                <w:sz w:val="20"/>
                <w:szCs w:val="20"/>
              </w:rPr>
              <w:t>b</w:t>
            </w:r>
            <w:r w:rsidRPr="000F7818">
              <w:rPr>
                <w:rFonts w:ascii="Times New Roman" w:hAnsi="Times New Roman" w:cs="Times New Roman"/>
                <w:spacing w:val="2"/>
                <w:sz w:val="20"/>
                <w:szCs w:val="20"/>
              </w:rPr>
              <w:t>j</w:t>
            </w:r>
            <w:r w:rsidRPr="000F7818">
              <w:rPr>
                <w:rFonts w:ascii="Times New Roman" w:hAnsi="Times New Roman" w:cs="Times New Roman"/>
                <w:sz w:val="20"/>
                <w:szCs w:val="20"/>
              </w:rPr>
              <w:t>eti</w:t>
            </w:r>
            <w:r w:rsidRPr="000F7818">
              <w:rPr>
                <w:rFonts w:ascii="Times New Roman" w:hAnsi="Times New Roman" w:cs="Times New Roman"/>
                <w:spacing w:val="-1"/>
                <w:sz w:val="20"/>
                <w:szCs w:val="20"/>
              </w:rPr>
              <w:t>v</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sy</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w:t>
            </w:r>
            <w:r w:rsidRPr="000F7818">
              <w:rPr>
                <w:rFonts w:ascii="Times New Roman" w:hAnsi="Times New Roman" w:cs="Times New Roman"/>
                <w:spacing w:val="-2"/>
                <w:sz w:val="20"/>
                <w:szCs w:val="20"/>
              </w:rPr>
              <w:t>A</w:t>
            </w:r>
            <w:r w:rsidRPr="000F7818">
              <w:rPr>
                <w:rFonts w:ascii="Times New Roman" w:hAnsi="Times New Roman" w:cs="Times New Roman"/>
                <w:sz w:val="20"/>
                <w:szCs w:val="20"/>
              </w:rPr>
              <w:t>c</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i</w:t>
            </w:r>
            <w:r w:rsidRPr="000F7818">
              <w:rPr>
                <w:rFonts w:ascii="Times New Roman" w:hAnsi="Times New Roman" w:cs="Times New Roman"/>
                <w:spacing w:val="3"/>
                <w:sz w:val="20"/>
                <w:szCs w:val="20"/>
              </w:rPr>
              <w:t>o</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es.</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jc w:val="both"/>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III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4</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es</w:t>
            </w:r>
            <w:r w:rsidRPr="000F7818">
              <w:rPr>
                <w:rFonts w:ascii="Times New Roman" w:hAnsi="Times New Roman" w:cs="Times New Roman"/>
                <w:spacing w:val="1"/>
                <w:sz w:val="20"/>
                <w:szCs w:val="20"/>
              </w:rPr>
              <w:t>u</w:t>
            </w:r>
            <w:r w:rsidRPr="000F7818">
              <w:rPr>
                <w:rFonts w:ascii="Times New Roman" w:hAnsi="Times New Roman" w:cs="Times New Roman"/>
                <w:spacing w:val="-1"/>
                <w:sz w:val="20"/>
                <w:szCs w:val="20"/>
              </w:rPr>
              <w:t>m</w:t>
            </w:r>
            <w:r w:rsidRPr="000F7818">
              <w:rPr>
                <w:rFonts w:ascii="Times New Roman" w:hAnsi="Times New Roman" w:cs="Times New Roman"/>
                <w:spacing w:val="3"/>
                <w:sz w:val="20"/>
                <w:szCs w:val="20"/>
              </w:rPr>
              <w:t>e</w:t>
            </w:r>
            <w:r w:rsidRPr="000F7818">
              <w:rPr>
                <w:rFonts w:ascii="Times New Roman" w:hAnsi="Times New Roman" w:cs="Times New Roman"/>
                <w:sz w:val="20"/>
                <w:szCs w:val="20"/>
              </w:rPr>
              <w:t>nNa</w:t>
            </w:r>
            <w:r w:rsidRPr="000F7818">
              <w:rPr>
                <w:rFonts w:ascii="Times New Roman" w:hAnsi="Times New Roman" w:cs="Times New Roman"/>
                <w:spacing w:val="1"/>
                <w:sz w:val="20"/>
                <w:szCs w:val="20"/>
              </w:rPr>
              <w:t>rr</w:t>
            </w:r>
            <w:r w:rsidRPr="000F7818">
              <w:rPr>
                <w:rFonts w:ascii="Times New Roman" w:hAnsi="Times New Roman" w:cs="Times New Roman"/>
                <w:sz w:val="20"/>
                <w:szCs w:val="20"/>
              </w:rPr>
              <w:t>ati</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o.</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jc w:val="both"/>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III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5</w:t>
            </w:r>
            <w:r w:rsidRPr="000F7818">
              <w:rPr>
                <w:rFonts w:ascii="Times New Roman" w:hAnsi="Times New Roman" w:cs="Times New Roman"/>
                <w:sz w:val="20"/>
                <w:szCs w:val="20"/>
              </w:rPr>
              <w:t>.M</w:t>
            </w:r>
            <w:r w:rsidRPr="000F7818">
              <w:rPr>
                <w:rFonts w:ascii="Times New Roman" w:hAnsi="Times New Roman" w:cs="Times New Roman"/>
                <w:spacing w:val="1"/>
                <w:sz w:val="20"/>
                <w:szCs w:val="20"/>
              </w:rPr>
              <w:t>a</w:t>
            </w:r>
            <w:r w:rsidRPr="000F7818">
              <w:rPr>
                <w:rFonts w:ascii="Times New Roman" w:hAnsi="Times New Roman" w:cs="Times New Roman"/>
                <w:sz w:val="20"/>
                <w:szCs w:val="20"/>
              </w:rPr>
              <w:t>triz</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I</w:t>
            </w:r>
            <w:r w:rsidRPr="000F7818">
              <w:rPr>
                <w:rFonts w:ascii="Times New Roman" w:hAnsi="Times New Roman" w:cs="Times New Roman"/>
                <w:spacing w:val="-1"/>
                <w:sz w:val="20"/>
                <w:szCs w:val="20"/>
              </w:rPr>
              <w:t>n</w:t>
            </w:r>
            <w:r w:rsidRPr="000F7818">
              <w:rPr>
                <w:rFonts w:ascii="Times New Roman" w:hAnsi="Times New Roman" w:cs="Times New Roman"/>
                <w:spacing w:val="5"/>
                <w:sz w:val="20"/>
                <w:szCs w:val="20"/>
              </w:rPr>
              <w:t>d</w:t>
            </w:r>
            <w:r w:rsidRPr="000F7818">
              <w:rPr>
                <w:rFonts w:ascii="Times New Roman" w:hAnsi="Times New Roman" w:cs="Times New Roman"/>
                <w:sz w:val="20"/>
                <w:szCs w:val="20"/>
              </w:rPr>
              <w:t>ica</w:t>
            </w:r>
            <w:r w:rsidRPr="000F7818">
              <w:rPr>
                <w:rFonts w:ascii="Times New Roman" w:hAnsi="Times New Roman" w:cs="Times New Roman"/>
                <w:spacing w:val="-1"/>
                <w:sz w:val="20"/>
                <w:szCs w:val="20"/>
              </w:rPr>
              <w:t>d</w:t>
            </w:r>
            <w:r w:rsidRPr="000F7818">
              <w:rPr>
                <w:rFonts w:ascii="Times New Roman" w:hAnsi="Times New Roman" w:cs="Times New Roman"/>
                <w:spacing w:val="1"/>
                <w:sz w:val="20"/>
                <w:szCs w:val="20"/>
              </w:rPr>
              <w:t>or</w:t>
            </w:r>
            <w:r w:rsidRPr="000F7818">
              <w:rPr>
                <w:rFonts w:ascii="Times New Roman" w:hAnsi="Times New Roman" w:cs="Times New Roman"/>
                <w:sz w:val="20"/>
                <w:szCs w:val="20"/>
              </w:rPr>
              <w:t>es.</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jc w:val="both"/>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III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6</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C</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ns</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s</w:t>
            </w:r>
            <w:r w:rsidRPr="000F7818">
              <w:rPr>
                <w:rFonts w:ascii="Times New Roman" w:hAnsi="Times New Roman" w:cs="Times New Roman"/>
                <w:sz w:val="20"/>
                <w:szCs w:val="20"/>
              </w:rPr>
              <w:t>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cia</w:t>
            </w:r>
            <w:r w:rsidRPr="000F7818">
              <w:rPr>
                <w:rFonts w:ascii="Times New Roman" w:hAnsi="Times New Roman" w:cs="Times New Roman"/>
                <w:spacing w:val="3"/>
                <w:sz w:val="20"/>
                <w:szCs w:val="20"/>
              </w:rPr>
              <w:t>I</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te</w:t>
            </w:r>
            <w:r w:rsidRPr="000F7818">
              <w:rPr>
                <w:rFonts w:ascii="Times New Roman" w:hAnsi="Times New Roman" w:cs="Times New Roman"/>
                <w:spacing w:val="1"/>
                <w:sz w:val="20"/>
                <w:szCs w:val="20"/>
              </w:rPr>
              <w:t>r</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w:t>
            </w:r>
            <w:r w:rsidRPr="000F7818">
              <w:rPr>
                <w:rFonts w:ascii="Times New Roman" w:hAnsi="Times New Roman" w:cs="Times New Roman"/>
                <w:spacing w:val="2"/>
                <w:sz w:val="20"/>
                <w:szCs w:val="20"/>
              </w:rPr>
              <w:t>P</w:t>
            </w:r>
            <w:r w:rsidRPr="000F7818">
              <w:rPr>
                <w:rFonts w:ascii="Times New Roman" w:hAnsi="Times New Roman" w:cs="Times New Roman"/>
                <w:spacing w:val="1"/>
                <w:sz w:val="20"/>
                <w:szCs w:val="20"/>
              </w:rPr>
              <w:t>ro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a</w:t>
            </w:r>
            <w:r w:rsidRPr="000F7818">
              <w:rPr>
                <w:rFonts w:ascii="Times New Roman" w:hAnsi="Times New Roman" w:cs="Times New Roman"/>
                <w:spacing w:val="-3"/>
                <w:sz w:val="20"/>
                <w:szCs w:val="20"/>
              </w:rPr>
              <w:t>m</w:t>
            </w:r>
            <w:r w:rsidRPr="000F7818">
              <w:rPr>
                <w:rFonts w:ascii="Times New Roman" w:hAnsi="Times New Roman" w:cs="Times New Roman"/>
                <w:sz w:val="20"/>
                <w:szCs w:val="20"/>
              </w:rPr>
              <w:t>aS</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cial</w:t>
            </w:r>
            <w:r w:rsidRPr="000F7818">
              <w:rPr>
                <w:rFonts w:ascii="Times New Roman" w:hAnsi="Times New Roman" w:cs="Times New Roman"/>
                <w:spacing w:val="3"/>
                <w:sz w:val="20"/>
                <w:szCs w:val="20"/>
              </w:rPr>
              <w:t>(</w:t>
            </w:r>
            <w:r w:rsidRPr="000F7818">
              <w:rPr>
                <w:rFonts w:ascii="Times New Roman" w:hAnsi="Times New Roman" w:cs="Times New Roman"/>
                <w:spacing w:val="-2"/>
                <w:sz w:val="20"/>
                <w:szCs w:val="20"/>
              </w:rPr>
              <w:t>L</w:t>
            </w:r>
            <w:r w:rsidRPr="000F7818">
              <w:rPr>
                <w:rFonts w:ascii="Times New Roman" w:hAnsi="Times New Roman" w:cs="Times New Roman"/>
                <w:spacing w:val="1"/>
                <w:sz w:val="20"/>
                <w:szCs w:val="20"/>
              </w:rPr>
              <w:t>ó</w:t>
            </w:r>
            <w:r w:rsidRPr="000F7818">
              <w:rPr>
                <w:rFonts w:ascii="Times New Roman" w:hAnsi="Times New Roman" w:cs="Times New Roman"/>
                <w:spacing w:val="-1"/>
                <w:sz w:val="20"/>
                <w:szCs w:val="20"/>
              </w:rPr>
              <w:t>g</w:t>
            </w:r>
            <w:r w:rsidRPr="000F7818">
              <w:rPr>
                <w:rFonts w:ascii="Times New Roman" w:hAnsi="Times New Roman" w:cs="Times New Roman"/>
                <w:sz w:val="20"/>
                <w:szCs w:val="20"/>
              </w:rPr>
              <w:t>icaVe</w:t>
            </w:r>
            <w:r w:rsidRPr="000F7818">
              <w:rPr>
                <w:rFonts w:ascii="Times New Roman" w:hAnsi="Times New Roman" w:cs="Times New Roman"/>
                <w:spacing w:val="1"/>
                <w:sz w:val="20"/>
                <w:szCs w:val="20"/>
              </w:rPr>
              <w:t>r</w:t>
            </w:r>
            <w:r w:rsidRPr="000F7818">
              <w:rPr>
                <w:rFonts w:ascii="Times New Roman" w:hAnsi="Times New Roman" w:cs="Times New Roman"/>
                <w:spacing w:val="2"/>
                <w:sz w:val="20"/>
                <w:szCs w:val="20"/>
              </w:rPr>
              <w:t>t</w:t>
            </w:r>
            <w:r w:rsidRPr="000F7818">
              <w:rPr>
                <w:rFonts w:ascii="Times New Roman" w:hAnsi="Times New Roman" w:cs="Times New Roman"/>
                <w:sz w:val="20"/>
                <w:szCs w:val="20"/>
              </w:rPr>
              <w:t>ical).</w:t>
            </w:r>
          </w:p>
        </w:tc>
        <w:tc>
          <w:tcPr>
            <w:tcW w:w="1559" w:type="dxa"/>
          </w:tcPr>
          <w:p w:rsidR="000F7818" w:rsidRPr="000F7818" w:rsidRDefault="000F7818" w:rsidP="000F7818">
            <w:pPr>
              <w:tabs>
                <w:tab w:val="left" w:pos="6195"/>
              </w:tabs>
              <w:jc w:val="center"/>
              <w:rPr>
                <w:rFonts w:ascii="Times New Roman" w:hAnsi="Times New Roman" w:cs="Times New Roman"/>
                <w:bCs/>
                <w:spacing w:val="-1"/>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tabs>
                <w:tab w:val="left" w:pos="6195"/>
              </w:tabs>
              <w:jc w:val="both"/>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III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7</w:t>
            </w:r>
            <w:r w:rsidRPr="000F7818">
              <w:rPr>
                <w:rFonts w:ascii="Times New Roman" w:hAnsi="Times New Roman" w:cs="Times New Roman"/>
                <w:sz w:val="20"/>
                <w:szCs w:val="20"/>
              </w:rPr>
              <w:t>.</w:t>
            </w:r>
            <w:r w:rsidRPr="000F7818">
              <w:rPr>
                <w:rFonts w:ascii="Times New Roman" w:hAnsi="Times New Roman" w:cs="Times New Roman"/>
                <w:spacing w:val="-2"/>
                <w:sz w:val="20"/>
                <w:szCs w:val="20"/>
              </w:rPr>
              <w:t>A</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á</w:t>
            </w:r>
            <w:r w:rsidRPr="000F7818">
              <w:rPr>
                <w:rFonts w:ascii="Times New Roman" w:hAnsi="Times New Roman" w:cs="Times New Roman"/>
                <w:spacing w:val="2"/>
                <w:sz w:val="20"/>
                <w:szCs w:val="20"/>
              </w:rPr>
              <w:t>l</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s</w:t>
            </w:r>
            <w:r w:rsidRPr="000F7818">
              <w:rPr>
                <w:rFonts w:ascii="Times New Roman" w:hAnsi="Times New Roman" w:cs="Times New Roman"/>
                <w:spacing w:val="2"/>
                <w:sz w:val="20"/>
                <w:szCs w:val="20"/>
              </w:rPr>
              <w:t>i</w:t>
            </w:r>
            <w:r w:rsidRPr="000F7818">
              <w:rPr>
                <w:rFonts w:ascii="Times New Roman" w:hAnsi="Times New Roman" w:cs="Times New Roman"/>
                <w:sz w:val="20"/>
                <w:szCs w:val="20"/>
              </w:rPr>
              <w:t>s</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I</w:t>
            </w:r>
            <w:r w:rsidRPr="000F7818">
              <w:rPr>
                <w:rFonts w:ascii="Times New Roman" w:hAnsi="Times New Roman" w:cs="Times New Roman"/>
                <w:spacing w:val="-1"/>
                <w:sz w:val="20"/>
                <w:szCs w:val="20"/>
              </w:rPr>
              <w:t>nv</w:t>
            </w:r>
            <w:r w:rsidRPr="000F7818">
              <w:rPr>
                <w:rFonts w:ascii="Times New Roman" w:hAnsi="Times New Roman" w:cs="Times New Roman"/>
                <w:spacing w:val="1"/>
                <w:sz w:val="20"/>
                <w:szCs w:val="20"/>
              </w:rPr>
              <w:t>o</w:t>
            </w:r>
            <w:r w:rsidRPr="000F7818">
              <w:rPr>
                <w:rFonts w:ascii="Times New Roman" w:hAnsi="Times New Roman" w:cs="Times New Roman"/>
                <w:spacing w:val="2"/>
                <w:sz w:val="20"/>
                <w:szCs w:val="20"/>
              </w:rPr>
              <w:t>l</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c</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do</w:t>
            </w:r>
            <w:r w:rsidRPr="000F7818">
              <w:rPr>
                <w:rFonts w:ascii="Times New Roman" w:hAnsi="Times New Roman" w:cs="Times New Roman"/>
                <w:sz w:val="20"/>
                <w:szCs w:val="20"/>
              </w:rPr>
              <w:t>s</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w:t>
            </w:r>
            <w:r w:rsidRPr="000F7818">
              <w:rPr>
                <w:rFonts w:ascii="Times New Roman" w:hAnsi="Times New Roman" w:cs="Times New Roman"/>
                <w:spacing w:val="2"/>
                <w:sz w:val="20"/>
                <w:szCs w:val="20"/>
              </w:rPr>
              <w:t>P</w:t>
            </w:r>
            <w:r w:rsidRPr="000F7818">
              <w:rPr>
                <w:rFonts w:ascii="Times New Roman" w:hAnsi="Times New Roman" w:cs="Times New Roman"/>
                <w:spacing w:val="-2"/>
                <w:sz w:val="20"/>
                <w:szCs w:val="20"/>
              </w:rPr>
              <w:t>r</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a</w:t>
            </w:r>
            <w:r w:rsidRPr="000F7818">
              <w:rPr>
                <w:rFonts w:ascii="Times New Roman" w:hAnsi="Times New Roman" w:cs="Times New Roman"/>
                <w:spacing w:val="-3"/>
                <w:sz w:val="20"/>
                <w:szCs w:val="20"/>
              </w:rPr>
              <w:t>m</w:t>
            </w:r>
            <w:r w:rsidRPr="000F7818">
              <w:rPr>
                <w:rFonts w:ascii="Times New Roman" w:hAnsi="Times New Roman" w:cs="Times New Roman"/>
                <w:sz w:val="20"/>
                <w:szCs w:val="20"/>
              </w:rPr>
              <w:t>a.</w:t>
            </w:r>
          </w:p>
        </w:tc>
        <w:tc>
          <w:tcPr>
            <w:tcW w:w="1559" w:type="dxa"/>
          </w:tcPr>
          <w:p w:rsidR="000F7818" w:rsidRPr="000F7818" w:rsidRDefault="000F7818" w:rsidP="000F7818">
            <w:pPr>
              <w:tabs>
                <w:tab w:val="left" w:pos="6195"/>
              </w:tabs>
              <w:jc w:val="center"/>
              <w:rPr>
                <w:rFonts w:ascii="Times New Roman" w:hAnsi="Times New Roman" w:cs="Times New Roman"/>
                <w:bCs/>
                <w:spacing w:val="-1"/>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tabs>
                <w:tab w:val="left" w:pos="6195"/>
              </w:tabs>
              <w:jc w:val="both"/>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III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8</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C</w:t>
            </w:r>
            <w:r w:rsidRPr="000F7818">
              <w:rPr>
                <w:rFonts w:ascii="Times New Roman" w:hAnsi="Times New Roman" w:cs="Times New Roman"/>
                <w:spacing w:val="3"/>
                <w:sz w:val="20"/>
                <w:szCs w:val="20"/>
              </w:rPr>
              <w:t>o</w:t>
            </w:r>
            <w:r w:rsidRPr="000F7818">
              <w:rPr>
                <w:rFonts w:ascii="Times New Roman" w:hAnsi="Times New Roman" w:cs="Times New Roman"/>
                <w:spacing w:val="-4"/>
                <w:sz w:val="20"/>
                <w:szCs w:val="20"/>
              </w:rPr>
              <w:t>m</w:t>
            </w:r>
            <w:r w:rsidRPr="000F7818">
              <w:rPr>
                <w:rFonts w:ascii="Times New Roman" w:hAnsi="Times New Roman" w:cs="Times New Roman"/>
                <w:spacing w:val="1"/>
                <w:sz w:val="20"/>
                <w:szCs w:val="20"/>
              </w:rPr>
              <w:t>p</w:t>
            </w:r>
            <w:r w:rsidRPr="000F7818">
              <w:rPr>
                <w:rFonts w:ascii="Times New Roman" w:hAnsi="Times New Roman" w:cs="Times New Roman"/>
                <w:sz w:val="20"/>
                <w:szCs w:val="20"/>
              </w:rPr>
              <w:t>l</w:t>
            </w:r>
            <w:r w:rsidRPr="000F7818">
              <w:rPr>
                <w:rFonts w:ascii="Times New Roman" w:hAnsi="Times New Roman" w:cs="Times New Roman"/>
                <w:spacing w:val="2"/>
                <w:sz w:val="20"/>
                <w:szCs w:val="20"/>
              </w:rPr>
              <w:t>e</w:t>
            </w:r>
            <w:r w:rsidRPr="000F7818">
              <w:rPr>
                <w:rFonts w:ascii="Times New Roman" w:hAnsi="Times New Roman" w:cs="Times New Roman"/>
                <w:spacing w:val="-4"/>
                <w:sz w:val="20"/>
                <w:szCs w:val="20"/>
              </w:rPr>
              <w:t>m</w:t>
            </w:r>
            <w:r w:rsidRPr="000F7818">
              <w:rPr>
                <w:rFonts w:ascii="Times New Roman" w:hAnsi="Times New Roman" w:cs="Times New Roman"/>
                <w:spacing w:val="3"/>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ta</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ie</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 xml:space="preserve">ado </w:t>
            </w:r>
            <w:r w:rsidRPr="000F7818">
              <w:rPr>
                <w:rFonts w:ascii="Times New Roman" w:hAnsi="Times New Roman" w:cs="Times New Roman"/>
                <w:spacing w:val="-1"/>
                <w:sz w:val="20"/>
                <w:szCs w:val="20"/>
              </w:rPr>
              <w:t>C</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ci</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ciac</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n</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tr</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s</w:t>
            </w:r>
            <w:r w:rsidRPr="000F7818">
              <w:rPr>
                <w:rFonts w:ascii="Times New Roman" w:hAnsi="Times New Roman" w:cs="Times New Roman"/>
                <w:spacing w:val="2"/>
                <w:sz w:val="20"/>
                <w:szCs w:val="20"/>
              </w:rPr>
              <w:t>P</w:t>
            </w:r>
            <w:r w:rsidRPr="000F7818">
              <w:rPr>
                <w:rFonts w:ascii="Times New Roman" w:hAnsi="Times New Roman" w:cs="Times New Roman"/>
                <w:spacing w:val="1"/>
                <w:sz w:val="20"/>
                <w:szCs w:val="20"/>
              </w:rPr>
              <w:t>ro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pacing w:val="3"/>
                <w:sz w:val="20"/>
                <w:szCs w:val="20"/>
              </w:rPr>
              <w:t>a</w:t>
            </w:r>
            <w:r w:rsidRPr="000F7818">
              <w:rPr>
                <w:rFonts w:ascii="Times New Roman" w:hAnsi="Times New Roman" w:cs="Times New Roman"/>
                <w:spacing w:val="-1"/>
                <w:sz w:val="20"/>
                <w:szCs w:val="20"/>
              </w:rPr>
              <w:t>m</w:t>
            </w:r>
            <w:r w:rsidRPr="000F7818">
              <w:rPr>
                <w:rFonts w:ascii="Times New Roman" w:hAnsi="Times New Roman" w:cs="Times New Roman"/>
                <w:sz w:val="20"/>
                <w:szCs w:val="20"/>
              </w:rPr>
              <w:t>as.</w:t>
            </w:r>
          </w:p>
        </w:tc>
        <w:tc>
          <w:tcPr>
            <w:tcW w:w="1559" w:type="dxa"/>
          </w:tcPr>
          <w:p w:rsidR="000F7818" w:rsidRPr="000F7818" w:rsidRDefault="000F7818" w:rsidP="000F7818">
            <w:pPr>
              <w:tabs>
                <w:tab w:val="left" w:pos="6195"/>
              </w:tabs>
              <w:jc w:val="center"/>
              <w:rPr>
                <w:rFonts w:ascii="Times New Roman" w:hAnsi="Times New Roman" w:cs="Times New Roman"/>
                <w:bCs/>
                <w:spacing w:val="-1"/>
                <w:sz w:val="20"/>
                <w:szCs w:val="20"/>
              </w:rPr>
            </w:pPr>
            <w:r w:rsidRPr="000F7818">
              <w:rPr>
                <w:rFonts w:ascii="Times New Roman" w:hAnsi="Times New Roman" w:cs="Times New Roman"/>
                <w:bCs/>
                <w:spacing w:val="-1"/>
                <w:sz w:val="20"/>
                <w:szCs w:val="20"/>
              </w:rPr>
              <w:t>No se incluyó</w:t>
            </w:r>
          </w:p>
        </w:tc>
        <w:tc>
          <w:tcPr>
            <w:tcW w:w="1980" w:type="dxa"/>
          </w:tcPr>
          <w:p w:rsidR="000F7818" w:rsidRPr="000F7818" w:rsidRDefault="000F7818" w:rsidP="000F7818">
            <w:pPr>
              <w:tabs>
                <w:tab w:val="left" w:pos="6195"/>
              </w:tabs>
              <w:jc w:val="both"/>
              <w:rPr>
                <w:rFonts w:ascii="Times New Roman" w:hAnsi="Times New Roman" w:cs="Times New Roman"/>
                <w:bCs/>
                <w:spacing w:val="-1"/>
                <w:sz w:val="20"/>
                <w:szCs w:val="20"/>
              </w:rPr>
            </w:pPr>
            <w:r w:rsidRPr="000F7818">
              <w:rPr>
                <w:rFonts w:ascii="Times New Roman" w:hAnsi="Times New Roman" w:cs="Times New Roman"/>
                <w:bCs/>
                <w:spacing w:val="-1"/>
                <w:sz w:val="20"/>
                <w:szCs w:val="20"/>
              </w:rPr>
              <w:t>Falto desarrollar este apartado.</w:t>
            </w: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III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9</w:t>
            </w:r>
            <w:r w:rsidRPr="000F7818">
              <w:rPr>
                <w:rFonts w:ascii="Times New Roman" w:hAnsi="Times New Roman" w:cs="Times New Roman"/>
                <w:sz w:val="20"/>
                <w:szCs w:val="20"/>
              </w:rPr>
              <w:t>.O</w:t>
            </w:r>
            <w:r w:rsidRPr="000F7818">
              <w:rPr>
                <w:rFonts w:ascii="Times New Roman" w:hAnsi="Times New Roman" w:cs="Times New Roman"/>
                <w:spacing w:val="-1"/>
                <w:sz w:val="20"/>
                <w:szCs w:val="20"/>
              </w:rPr>
              <w:t>b</w:t>
            </w:r>
            <w:r w:rsidRPr="000F7818">
              <w:rPr>
                <w:rFonts w:ascii="Times New Roman" w:hAnsi="Times New Roman" w:cs="Times New Roman"/>
                <w:spacing w:val="2"/>
                <w:sz w:val="20"/>
                <w:szCs w:val="20"/>
              </w:rPr>
              <w:t>j</w:t>
            </w:r>
            <w:r w:rsidRPr="000F7818">
              <w:rPr>
                <w:rFonts w:ascii="Times New Roman" w:hAnsi="Times New Roman" w:cs="Times New Roman"/>
                <w:sz w:val="20"/>
                <w:szCs w:val="20"/>
              </w:rPr>
              <w:t>eti</w:t>
            </w:r>
            <w:r w:rsidRPr="000F7818">
              <w:rPr>
                <w:rFonts w:ascii="Times New Roman" w:hAnsi="Times New Roman" w:cs="Times New Roman"/>
                <w:spacing w:val="-1"/>
                <w:sz w:val="20"/>
                <w:szCs w:val="20"/>
              </w:rPr>
              <w:t>v</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s</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 xml:space="preserve"> C</w:t>
            </w:r>
            <w:r w:rsidRPr="000F7818">
              <w:rPr>
                <w:rFonts w:ascii="Times New Roman" w:hAnsi="Times New Roman" w:cs="Times New Roman"/>
                <w:spacing w:val="1"/>
                <w:sz w:val="20"/>
                <w:szCs w:val="20"/>
              </w:rPr>
              <w:t>or</w:t>
            </w:r>
            <w:r w:rsidRPr="000F7818">
              <w:rPr>
                <w:rFonts w:ascii="Times New Roman" w:hAnsi="Times New Roman" w:cs="Times New Roman"/>
                <w:sz w:val="20"/>
                <w:szCs w:val="20"/>
              </w:rPr>
              <w:t>t</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,M</w:t>
            </w:r>
            <w:r w:rsidRPr="000F7818">
              <w:rPr>
                <w:rFonts w:ascii="Times New Roman" w:hAnsi="Times New Roman" w:cs="Times New Roman"/>
                <w:spacing w:val="1"/>
                <w:sz w:val="20"/>
                <w:szCs w:val="20"/>
              </w:rPr>
              <w:t>e</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ia</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oy</w:t>
            </w:r>
            <w:r w:rsidRPr="000F7818">
              <w:rPr>
                <w:rFonts w:ascii="Times New Roman" w:hAnsi="Times New Roman" w:cs="Times New Roman"/>
                <w:spacing w:val="-2"/>
                <w:sz w:val="20"/>
                <w:szCs w:val="20"/>
              </w:rPr>
              <w:t xml:space="preserve"> L</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r</w:t>
            </w:r>
            <w:r w:rsidRPr="000F7818">
              <w:rPr>
                <w:rFonts w:ascii="Times New Roman" w:hAnsi="Times New Roman" w:cs="Times New Roman"/>
                <w:spacing w:val="-1"/>
                <w:sz w:val="20"/>
                <w:szCs w:val="20"/>
              </w:rPr>
              <w:t>g</w:t>
            </w:r>
            <w:r w:rsidRPr="000F7818">
              <w:rPr>
                <w:rFonts w:ascii="Times New Roman" w:hAnsi="Times New Roman" w:cs="Times New Roman"/>
                <w:sz w:val="20"/>
                <w:szCs w:val="20"/>
              </w:rPr>
              <w:t>o</w:t>
            </w:r>
            <w:r w:rsidRPr="000F7818">
              <w:rPr>
                <w:rFonts w:ascii="Times New Roman" w:hAnsi="Times New Roman" w:cs="Times New Roman"/>
                <w:spacing w:val="2"/>
                <w:sz w:val="20"/>
                <w:szCs w:val="20"/>
              </w:rPr>
              <w:t>P</w:t>
            </w:r>
            <w:r w:rsidRPr="000F7818">
              <w:rPr>
                <w:rFonts w:ascii="Times New Roman" w:hAnsi="Times New Roman" w:cs="Times New Roman"/>
                <w:sz w:val="20"/>
                <w:szCs w:val="20"/>
              </w:rPr>
              <w:t>lazo.</w:t>
            </w:r>
          </w:p>
        </w:tc>
        <w:tc>
          <w:tcPr>
            <w:tcW w:w="1559" w:type="dxa"/>
          </w:tcPr>
          <w:p w:rsidR="000F7818" w:rsidRPr="000F7818" w:rsidRDefault="000F7818" w:rsidP="000F7818">
            <w:pPr>
              <w:tabs>
                <w:tab w:val="left" w:pos="6195"/>
              </w:tabs>
              <w:jc w:val="center"/>
              <w:rPr>
                <w:rFonts w:ascii="Times New Roman" w:hAnsi="Times New Roman" w:cs="Times New Roman"/>
                <w:bCs/>
                <w:spacing w:val="-1"/>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tabs>
                <w:tab w:val="left" w:pos="6195"/>
              </w:tabs>
              <w:jc w:val="both"/>
              <w:rPr>
                <w:rFonts w:ascii="Times New Roman" w:hAnsi="Times New Roman" w:cs="Times New Roman"/>
                <w:bCs/>
                <w:spacing w:val="-1"/>
                <w:sz w:val="20"/>
                <w:szCs w:val="20"/>
              </w:rPr>
            </w:pPr>
          </w:p>
        </w:tc>
      </w:tr>
      <w:tr w:rsidR="000F7818" w:rsidRPr="000F7818" w:rsidTr="0094666B">
        <w:tc>
          <w:tcPr>
            <w:tcW w:w="1843" w:type="dxa"/>
            <w:vMerge w:val="restart"/>
          </w:tcPr>
          <w:p w:rsidR="000F7818" w:rsidRPr="000F7818" w:rsidRDefault="000F7818" w:rsidP="000F7818">
            <w:pPr>
              <w:tabs>
                <w:tab w:val="left" w:pos="6195"/>
              </w:tabs>
              <w:rPr>
                <w:rFonts w:ascii="Times New Roman" w:hAnsi="Times New Roman" w:cs="Times New Roman"/>
                <w:b/>
                <w:bCs/>
                <w:spacing w:val="-1"/>
                <w:sz w:val="20"/>
                <w:szCs w:val="20"/>
              </w:rPr>
            </w:pPr>
            <w:r w:rsidRPr="000F7818">
              <w:rPr>
                <w:rFonts w:ascii="Times New Roman" w:hAnsi="Times New Roman" w:cs="Times New Roman"/>
                <w:spacing w:val="1"/>
                <w:sz w:val="20"/>
                <w:szCs w:val="20"/>
              </w:rPr>
              <w:t>I</w:t>
            </w:r>
            <w:r w:rsidRPr="000F7818">
              <w:rPr>
                <w:rFonts w:ascii="Times New Roman" w:hAnsi="Times New Roman" w:cs="Times New Roman"/>
                <w:sz w:val="20"/>
                <w:szCs w:val="20"/>
              </w:rPr>
              <w:t>V.E</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al</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n</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 xml:space="preserve">e </w:t>
            </w:r>
            <w:r w:rsidRPr="000F7818">
              <w:rPr>
                <w:rFonts w:ascii="Times New Roman" w:hAnsi="Times New Roman" w:cs="Times New Roman"/>
                <w:spacing w:val="-1"/>
                <w:sz w:val="20"/>
                <w:szCs w:val="20"/>
              </w:rPr>
              <w:t>C</w:t>
            </w:r>
            <w:r w:rsidRPr="000F7818">
              <w:rPr>
                <w:rFonts w:ascii="Times New Roman" w:hAnsi="Times New Roman" w:cs="Times New Roman"/>
                <w:spacing w:val="1"/>
                <w:sz w:val="20"/>
                <w:szCs w:val="20"/>
              </w:rPr>
              <w:t>ob</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t</w:t>
            </w:r>
            <w:r w:rsidRPr="000F7818">
              <w:rPr>
                <w:rFonts w:ascii="Times New Roman" w:hAnsi="Times New Roman" w:cs="Times New Roman"/>
                <w:spacing w:val="-1"/>
                <w:sz w:val="20"/>
                <w:szCs w:val="20"/>
              </w:rPr>
              <w:t>u</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ay O</w:t>
            </w:r>
            <w:r w:rsidRPr="000F7818">
              <w:rPr>
                <w:rFonts w:ascii="Times New Roman" w:hAnsi="Times New Roman" w:cs="Times New Roman"/>
                <w:spacing w:val="1"/>
                <w:sz w:val="20"/>
                <w:szCs w:val="20"/>
              </w:rPr>
              <w:t>p</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ra</w:t>
            </w:r>
            <w:r w:rsidRPr="000F7818">
              <w:rPr>
                <w:rFonts w:ascii="Times New Roman" w:hAnsi="Times New Roman" w:cs="Times New Roman"/>
                <w:sz w:val="20"/>
                <w:szCs w:val="20"/>
              </w:rPr>
              <w:t>ci</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n.</w:t>
            </w: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w:t>
            </w:r>
            <w:r w:rsidRPr="000F7818">
              <w:rPr>
                <w:rFonts w:ascii="Times New Roman" w:hAnsi="Times New Roman" w:cs="Times New Roman"/>
                <w:sz w:val="20"/>
                <w:szCs w:val="20"/>
              </w:rPr>
              <w:t>V</w:t>
            </w:r>
            <w:r w:rsidRPr="000F7818">
              <w:rPr>
                <w:rFonts w:ascii="Times New Roman" w:hAnsi="Times New Roman" w:cs="Times New Roman"/>
                <w:spacing w:val="1"/>
                <w:sz w:val="20"/>
                <w:szCs w:val="20"/>
              </w:rPr>
              <w:t>.1</w:t>
            </w:r>
            <w:r w:rsidRPr="000F7818">
              <w:rPr>
                <w:rFonts w:ascii="Times New Roman" w:hAnsi="Times New Roman" w:cs="Times New Roman"/>
                <w:sz w:val="20"/>
                <w:szCs w:val="20"/>
              </w:rPr>
              <w:t>.C</w:t>
            </w:r>
            <w:r w:rsidRPr="000F7818">
              <w:rPr>
                <w:rFonts w:ascii="Times New Roman" w:hAnsi="Times New Roman" w:cs="Times New Roman"/>
                <w:spacing w:val="1"/>
                <w:sz w:val="20"/>
                <w:szCs w:val="20"/>
              </w:rPr>
              <w:t>ob</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t</w:t>
            </w:r>
            <w:r w:rsidRPr="000F7818">
              <w:rPr>
                <w:rFonts w:ascii="Times New Roman" w:hAnsi="Times New Roman" w:cs="Times New Roman"/>
                <w:spacing w:val="-1"/>
                <w:sz w:val="20"/>
                <w:szCs w:val="20"/>
              </w:rPr>
              <w:t>u</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w:t>
            </w:r>
            <w:r w:rsidRPr="000F7818">
              <w:rPr>
                <w:rFonts w:ascii="Times New Roman" w:hAnsi="Times New Roman" w:cs="Times New Roman"/>
                <w:spacing w:val="2"/>
                <w:sz w:val="20"/>
                <w:szCs w:val="20"/>
              </w:rPr>
              <w:t>P</w:t>
            </w:r>
            <w:r w:rsidRPr="000F7818">
              <w:rPr>
                <w:rFonts w:ascii="Times New Roman" w:hAnsi="Times New Roman" w:cs="Times New Roman"/>
                <w:spacing w:val="1"/>
                <w:sz w:val="20"/>
                <w:szCs w:val="20"/>
              </w:rPr>
              <w:t>ro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a</w:t>
            </w:r>
            <w:r w:rsidRPr="000F7818">
              <w:rPr>
                <w:rFonts w:ascii="Times New Roman" w:hAnsi="Times New Roman" w:cs="Times New Roman"/>
                <w:spacing w:val="-3"/>
                <w:sz w:val="20"/>
                <w:szCs w:val="20"/>
              </w:rPr>
              <w:t>m</w:t>
            </w:r>
            <w:r w:rsidRPr="000F7818">
              <w:rPr>
                <w:rFonts w:ascii="Times New Roman" w:hAnsi="Times New Roman" w:cs="Times New Roman"/>
                <w:sz w:val="20"/>
                <w:szCs w:val="20"/>
              </w:rPr>
              <w:t>aS</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cial.</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jc w:val="center"/>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w:t>
            </w:r>
            <w:r w:rsidRPr="000F7818">
              <w:rPr>
                <w:rFonts w:ascii="Times New Roman" w:hAnsi="Times New Roman" w:cs="Times New Roman"/>
                <w:sz w:val="20"/>
                <w:szCs w:val="20"/>
              </w:rPr>
              <w:t>V</w:t>
            </w:r>
            <w:r w:rsidRPr="000F7818">
              <w:rPr>
                <w:rFonts w:ascii="Times New Roman" w:hAnsi="Times New Roman" w:cs="Times New Roman"/>
                <w:spacing w:val="1"/>
                <w:sz w:val="20"/>
                <w:szCs w:val="20"/>
              </w:rPr>
              <w:t>.2</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C</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ng</w:t>
            </w:r>
            <w:r w:rsidRPr="000F7818">
              <w:rPr>
                <w:rFonts w:ascii="Times New Roman" w:hAnsi="Times New Roman" w:cs="Times New Roman"/>
                <w:spacing w:val="1"/>
                <w:sz w:val="20"/>
                <w:szCs w:val="20"/>
              </w:rPr>
              <w:t>r</w:t>
            </w:r>
            <w:r w:rsidRPr="000F7818">
              <w:rPr>
                <w:rFonts w:ascii="Times New Roman" w:hAnsi="Times New Roman" w:cs="Times New Roman"/>
                <w:spacing w:val="-1"/>
                <w:sz w:val="20"/>
                <w:szCs w:val="20"/>
              </w:rPr>
              <w:t>u</w:t>
            </w:r>
            <w:r w:rsidRPr="000F7818">
              <w:rPr>
                <w:rFonts w:ascii="Times New Roman" w:hAnsi="Times New Roman" w:cs="Times New Roman"/>
                <w:spacing w:val="3"/>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cia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elaO</w:t>
            </w:r>
            <w:r w:rsidRPr="000F7818">
              <w:rPr>
                <w:rFonts w:ascii="Times New Roman" w:hAnsi="Times New Roman" w:cs="Times New Roman"/>
                <w:spacing w:val="1"/>
                <w:sz w:val="20"/>
                <w:szCs w:val="20"/>
              </w:rPr>
              <w:t>p</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n</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w:t>
            </w:r>
            <w:r w:rsidRPr="000F7818">
              <w:rPr>
                <w:rFonts w:ascii="Times New Roman" w:hAnsi="Times New Roman" w:cs="Times New Roman"/>
                <w:spacing w:val="2"/>
                <w:sz w:val="20"/>
                <w:szCs w:val="20"/>
              </w:rPr>
              <w:t>P</w:t>
            </w:r>
            <w:r w:rsidRPr="000F7818">
              <w:rPr>
                <w:rFonts w:ascii="Times New Roman" w:hAnsi="Times New Roman" w:cs="Times New Roman"/>
                <w:spacing w:val="1"/>
                <w:sz w:val="20"/>
                <w:szCs w:val="20"/>
              </w:rPr>
              <w:t>ro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a</w:t>
            </w:r>
            <w:r w:rsidRPr="000F7818">
              <w:rPr>
                <w:rFonts w:ascii="Times New Roman" w:hAnsi="Times New Roman" w:cs="Times New Roman"/>
                <w:spacing w:val="-3"/>
                <w:sz w:val="20"/>
                <w:szCs w:val="20"/>
              </w:rPr>
              <w:t>m</w:t>
            </w:r>
            <w:r w:rsidRPr="000F7818">
              <w:rPr>
                <w:rFonts w:ascii="Times New Roman" w:hAnsi="Times New Roman" w:cs="Times New Roman"/>
                <w:sz w:val="20"/>
                <w:szCs w:val="20"/>
              </w:rPr>
              <w:t>ac</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n</w:t>
            </w:r>
            <w:r w:rsidRPr="000F7818">
              <w:rPr>
                <w:rFonts w:ascii="Times New Roman" w:hAnsi="Times New Roman" w:cs="Times New Roman"/>
                <w:spacing w:val="2"/>
                <w:sz w:val="20"/>
                <w:szCs w:val="20"/>
              </w:rPr>
              <w:t>s</w:t>
            </w:r>
            <w:r w:rsidRPr="000F7818">
              <w:rPr>
                <w:rFonts w:ascii="Times New Roman" w:hAnsi="Times New Roman" w:cs="Times New Roman"/>
                <w:sz w:val="20"/>
                <w:szCs w:val="20"/>
              </w:rPr>
              <w:t>ud</w:t>
            </w:r>
            <w:r w:rsidRPr="000F7818">
              <w:rPr>
                <w:rFonts w:ascii="Times New Roman" w:hAnsi="Times New Roman" w:cs="Times New Roman"/>
                <w:spacing w:val="2"/>
                <w:sz w:val="20"/>
                <w:szCs w:val="20"/>
              </w:rPr>
              <w:t>i</w:t>
            </w:r>
            <w:r w:rsidRPr="000F7818">
              <w:rPr>
                <w:rFonts w:ascii="Times New Roman" w:hAnsi="Times New Roman" w:cs="Times New Roman"/>
                <w:spacing w:val="-1"/>
                <w:sz w:val="20"/>
                <w:szCs w:val="20"/>
              </w:rPr>
              <w:t>s</w:t>
            </w:r>
            <w:r w:rsidRPr="000F7818">
              <w:rPr>
                <w:rFonts w:ascii="Times New Roman" w:hAnsi="Times New Roman" w:cs="Times New Roman"/>
                <w:spacing w:val="3"/>
                <w:sz w:val="20"/>
                <w:szCs w:val="20"/>
              </w:rPr>
              <w:t>e</w:t>
            </w:r>
            <w:r w:rsidRPr="000F7818">
              <w:rPr>
                <w:rFonts w:ascii="Times New Roman" w:hAnsi="Times New Roman" w:cs="Times New Roman"/>
                <w:spacing w:val="-1"/>
                <w:sz w:val="20"/>
                <w:szCs w:val="20"/>
              </w:rPr>
              <w:t>ñ</w:t>
            </w:r>
            <w:r w:rsidRPr="000F7818">
              <w:rPr>
                <w:rFonts w:ascii="Times New Roman" w:hAnsi="Times New Roman" w:cs="Times New Roman"/>
                <w:sz w:val="20"/>
                <w:szCs w:val="20"/>
              </w:rPr>
              <w:t>o.</w:t>
            </w:r>
          </w:p>
        </w:tc>
        <w:tc>
          <w:tcPr>
            <w:tcW w:w="1559" w:type="dxa"/>
          </w:tcPr>
          <w:p w:rsidR="000F7818" w:rsidRPr="000F7818" w:rsidRDefault="000F7818" w:rsidP="000F7818">
            <w:pPr>
              <w:tabs>
                <w:tab w:val="left" w:pos="6195"/>
              </w:tabs>
              <w:jc w:val="center"/>
              <w:rPr>
                <w:rFonts w:ascii="Times New Roman" w:hAnsi="Times New Roman" w:cs="Times New Roman"/>
                <w:bCs/>
                <w:spacing w:val="-1"/>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tabs>
                <w:tab w:val="left" w:pos="6195"/>
              </w:tabs>
              <w:jc w:val="both"/>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w:t>
            </w:r>
            <w:r w:rsidRPr="000F7818">
              <w:rPr>
                <w:rFonts w:ascii="Times New Roman" w:hAnsi="Times New Roman" w:cs="Times New Roman"/>
                <w:sz w:val="20"/>
                <w:szCs w:val="20"/>
              </w:rPr>
              <w:t>V</w:t>
            </w:r>
            <w:r w:rsidRPr="000F7818">
              <w:rPr>
                <w:rFonts w:ascii="Times New Roman" w:hAnsi="Times New Roman" w:cs="Times New Roman"/>
                <w:spacing w:val="1"/>
                <w:sz w:val="20"/>
                <w:szCs w:val="20"/>
              </w:rPr>
              <w:t>.3</w:t>
            </w:r>
            <w:r w:rsidRPr="000F7818">
              <w:rPr>
                <w:rFonts w:ascii="Times New Roman" w:hAnsi="Times New Roman" w:cs="Times New Roman"/>
                <w:sz w:val="20"/>
                <w:szCs w:val="20"/>
              </w:rPr>
              <w:t>.Val</w:t>
            </w:r>
            <w:r w:rsidRPr="000F7818">
              <w:rPr>
                <w:rFonts w:ascii="Times New Roman" w:hAnsi="Times New Roman" w:cs="Times New Roman"/>
                <w:spacing w:val="1"/>
                <w:sz w:val="20"/>
                <w:szCs w:val="20"/>
              </w:rPr>
              <w:t>or</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n</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w:t>
            </w:r>
            <w:r w:rsidRPr="000F7818">
              <w:rPr>
                <w:rFonts w:ascii="Times New Roman" w:hAnsi="Times New Roman" w:cs="Times New Roman"/>
                <w:spacing w:val="-3"/>
                <w:sz w:val="20"/>
                <w:szCs w:val="20"/>
              </w:rPr>
              <w:t>l</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s</w:t>
            </w:r>
            <w:r w:rsidRPr="000F7818">
              <w:rPr>
                <w:rFonts w:ascii="Times New Roman" w:hAnsi="Times New Roman" w:cs="Times New Roman"/>
                <w:spacing w:val="2"/>
                <w:sz w:val="20"/>
                <w:szCs w:val="20"/>
              </w:rPr>
              <w:t>P</w:t>
            </w:r>
            <w:r w:rsidRPr="000F7818">
              <w:rPr>
                <w:rFonts w:ascii="Times New Roman" w:hAnsi="Times New Roman" w:cs="Times New Roman"/>
                <w:spacing w:val="1"/>
                <w:sz w:val="20"/>
                <w:szCs w:val="20"/>
              </w:rPr>
              <w:t>ro</w:t>
            </w:r>
            <w:r w:rsidRPr="000F7818">
              <w:rPr>
                <w:rFonts w:ascii="Times New Roman" w:hAnsi="Times New Roman" w:cs="Times New Roman"/>
                <w:sz w:val="20"/>
                <w:szCs w:val="20"/>
              </w:rPr>
              <w:t>c</w:t>
            </w:r>
            <w:r w:rsidRPr="000F7818">
              <w:rPr>
                <w:rFonts w:ascii="Times New Roman" w:hAnsi="Times New Roman" w:cs="Times New Roman"/>
                <w:spacing w:val="1"/>
                <w:sz w:val="20"/>
                <w:szCs w:val="20"/>
              </w:rPr>
              <w:t>e</w:t>
            </w:r>
            <w:r w:rsidRPr="000F7818">
              <w:rPr>
                <w:rFonts w:ascii="Times New Roman" w:hAnsi="Times New Roman" w:cs="Times New Roman"/>
                <w:spacing w:val="-3"/>
                <w:sz w:val="20"/>
                <w:szCs w:val="20"/>
              </w:rPr>
              <w:t>s</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s</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w:t>
            </w:r>
            <w:r w:rsidRPr="000F7818">
              <w:rPr>
                <w:rFonts w:ascii="Times New Roman" w:hAnsi="Times New Roman" w:cs="Times New Roman"/>
                <w:spacing w:val="2"/>
                <w:sz w:val="20"/>
                <w:szCs w:val="20"/>
              </w:rPr>
              <w:t>P</w:t>
            </w:r>
            <w:r w:rsidRPr="000F7818">
              <w:rPr>
                <w:rFonts w:ascii="Times New Roman" w:hAnsi="Times New Roman" w:cs="Times New Roman"/>
                <w:spacing w:val="-2"/>
                <w:sz w:val="20"/>
                <w:szCs w:val="20"/>
              </w:rPr>
              <w:t>r</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pacing w:val="3"/>
                <w:sz w:val="20"/>
                <w:szCs w:val="20"/>
              </w:rPr>
              <w:t>a</w:t>
            </w:r>
            <w:r w:rsidRPr="000F7818">
              <w:rPr>
                <w:rFonts w:ascii="Times New Roman" w:hAnsi="Times New Roman" w:cs="Times New Roman"/>
                <w:spacing w:val="-4"/>
                <w:sz w:val="20"/>
                <w:szCs w:val="20"/>
              </w:rPr>
              <w:t>m</w:t>
            </w:r>
            <w:r w:rsidRPr="000F7818">
              <w:rPr>
                <w:rFonts w:ascii="Times New Roman" w:hAnsi="Times New Roman" w:cs="Times New Roman"/>
                <w:sz w:val="20"/>
                <w:szCs w:val="20"/>
              </w:rPr>
              <w:t>aS</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cial.</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jc w:val="center"/>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w:t>
            </w:r>
            <w:r w:rsidRPr="000F7818">
              <w:rPr>
                <w:rFonts w:ascii="Times New Roman" w:hAnsi="Times New Roman" w:cs="Times New Roman"/>
                <w:sz w:val="20"/>
                <w:szCs w:val="20"/>
              </w:rPr>
              <w:t>V</w:t>
            </w:r>
            <w:r w:rsidRPr="000F7818">
              <w:rPr>
                <w:rFonts w:ascii="Times New Roman" w:hAnsi="Times New Roman" w:cs="Times New Roman"/>
                <w:spacing w:val="1"/>
                <w:sz w:val="20"/>
                <w:szCs w:val="20"/>
              </w:rPr>
              <w:t>.4</w:t>
            </w:r>
            <w:r w:rsidRPr="000F7818">
              <w:rPr>
                <w:rFonts w:ascii="Times New Roman" w:hAnsi="Times New Roman" w:cs="Times New Roman"/>
                <w:sz w:val="20"/>
                <w:szCs w:val="20"/>
              </w:rPr>
              <w:t>.Se</w:t>
            </w:r>
            <w:r w:rsidRPr="000F7818">
              <w:rPr>
                <w:rFonts w:ascii="Times New Roman" w:hAnsi="Times New Roman" w:cs="Times New Roman"/>
                <w:spacing w:val="-1"/>
                <w:sz w:val="20"/>
                <w:szCs w:val="20"/>
              </w:rPr>
              <w:t>gu</w:t>
            </w:r>
            <w:r w:rsidRPr="000F7818">
              <w:rPr>
                <w:rFonts w:ascii="Times New Roman" w:hAnsi="Times New Roman" w:cs="Times New Roman"/>
                <w:spacing w:val="2"/>
                <w:sz w:val="20"/>
                <w:szCs w:val="20"/>
              </w:rPr>
              <w:t>i</w:t>
            </w:r>
            <w:r w:rsidRPr="000F7818">
              <w:rPr>
                <w:rFonts w:ascii="Times New Roman" w:hAnsi="Times New Roman" w:cs="Times New Roman"/>
                <w:spacing w:val="-1"/>
                <w:sz w:val="20"/>
                <w:szCs w:val="20"/>
              </w:rPr>
              <w:t>m</w:t>
            </w:r>
            <w:r w:rsidRPr="000F7818">
              <w:rPr>
                <w:rFonts w:ascii="Times New Roman" w:hAnsi="Times New Roman" w:cs="Times New Roman"/>
                <w:sz w:val="20"/>
                <w:szCs w:val="20"/>
              </w:rPr>
              <w:t>i</w:t>
            </w:r>
            <w:r w:rsidRPr="000F7818">
              <w:rPr>
                <w:rFonts w:ascii="Times New Roman" w:hAnsi="Times New Roman" w:cs="Times New Roman"/>
                <w:spacing w:val="2"/>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to</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w:t>
            </w:r>
            <w:r w:rsidRPr="000F7818">
              <w:rPr>
                <w:rFonts w:ascii="Times New Roman" w:hAnsi="Times New Roman" w:cs="Times New Roman"/>
                <w:spacing w:val="2"/>
                <w:sz w:val="20"/>
                <w:szCs w:val="20"/>
              </w:rPr>
              <w:t>P</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d</w:t>
            </w:r>
            <w:r w:rsidRPr="000F7818">
              <w:rPr>
                <w:rFonts w:ascii="Times New Roman" w:hAnsi="Times New Roman" w:cs="Times New Roman"/>
                <w:spacing w:val="-2"/>
                <w:sz w:val="20"/>
                <w:szCs w:val="20"/>
              </w:rPr>
              <w:t>r</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n</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B</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f</w:t>
            </w:r>
            <w:r w:rsidRPr="000F7818">
              <w:rPr>
                <w:rFonts w:ascii="Times New Roman" w:hAnsi="Times New Roman" w:cs="Times New Roman"/>
                <w:sz w:val="20"/>
                <w:szCs w:val="20"/>
              </w:rPr>
              <w:t>icia</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so De</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c</w:t>
            </w:r>
            <w:r w:rsidRPr="000F7818">
              <w:rPr>
                <w:rFonts w:ascii="Times New Roman" w:hAnsi="Times New Roman" w:cs="Times New Roman"/>
                <w:spacing w:val="-1"/>
                <w:sz w:val="20"/>
                <w:szCs w:val="20"/>
              </w:rPr>
              <w:t>h</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h</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b</w:t>
            </w:r>
            <w:r w:rsidRPr="000F7818">
              <w:rPr>
                <w:rFonts w:ascii="Times New Roman" w:hAnsi="Times New Roman" w:cs="Times New Roman"/>
                <w:sz w:val="20"/>
                <w:szCs w:val="20"/>
              </w:rPr>
              <w:t>ie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tes.</w:t>
            </w:r>
          </w:p>
        </w:tc>
        <w:tc>
          <w:tcPr>
            <w:tcW w:w="1559" w:type="dxa"/>
          </w:tcPr>
          <w:p w:rsidR="000F7818" w:rsidRPr="000F7818" w:rsidRDefault="000F7818" w:rsidP="000F7818">
            <w:pPr>
              <w:tabs>
                <w:tab w:val="left" w:pos="6195"/>
              </w:tabs>
              <w:jc w:val="center"/>
              <w:rPr>
                <w:rFonts w:ascii="Times New Roman" w:hAnsi="Times New Roman" w:cs="Times New Roman"/>
                <w:bCs/>
                <w:spacing w:val="-1"/>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tabs>
                <w:tab w:val="left" w:pos="6195"/>
              </w:tabs>
              <w:jc w:val="both"/>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w:t>
            </w:r>
            <w:r w:rsidRPr="000F7818">
              <w:rPr>
                <w:rFonts w:ascii="Times New Roman" w:hAnsi="Times New Roman" w:cs="Times New Roman"/>
                <w:sz w:val="20"/>
                <w:szCs w:val="20"/>
              </w:rPr>
              <w:t>V</w:t>
            </w:r>
            <w:r w:rsidRPr="000F7818">
              <w:rPr>
                <w:rFonts w:ascii="Times New Roman" w:hAnsi="Times New Roman" w:cs="Times New Roman"/>
                <w:spacing w:val="1"/>
                <w:sz w:val="20"/>
                <w:szCs w:val="20"/>
              </w:rPr>
              <w:t>.5</w:t>
            </w:r>
            <w:r w:rsidRPr="000F7818">
              <w:rPr>
                <w:rFonts w:ascii="Times New Roman" w:hAnsi="Times New Roman" w:cs="Times New Roman"/>
                <w:sz w:val="20"/>
                <w:szCs w:val="20"/>
              </w:rPr>
              <w:t>.M</w:t>
            </w:r>
            <w:r w:rsidRPr="000F7818">
              <w:rPr>
                <w:rFonts w:ascii="Times New Roman" w:hAnsi="Times New Roman" w:cs="Times New Roman"/>
                <w:spacing w:val="1"/>
                <w:sz w:val="20"/>
                <w:szCs w:val="20"/>
              </w:rPr>
              <w:t>e</w:t>
            </w:r>
            <w:r w:rsidRPr="000F7818">
              <w:rPr>
                <w:rFonts w:ascii="Times New Roman" w:hAnsi="Times New Roman" w:cs="Times New Roman"/>
                <w:sz w:val="20"/>
                <w:szCs w:val="20"/>
              </w:rPr>
              <w:t>c</w:t>
            </w:r>
            <w:r w:rsidRPr="000F7818">
              <w:rPr>
                <w:rFonts w:ascii="Times New Roman" w:hAnsi="Times New Roman" w:cs="Times New Roman"/>
                <w:spacing w:val="1"/>
                <w:sz w:val="20"/>
                <w:szCs w:val="20"/>
              </w:rPr>
              <w:t>a</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s</w:t>
            </w:r>
            <w:r w:rsidRPr="000F7818">
              <w:rPr>
                <w:rFonts w:ascii="Times New Roman" w:hAnsi="Times New Roman" w:cs="Times New Roman"/>
                <w:spacing w:val="-4"/>
                <w:sz w:val="20"/>
                <w:szCs w:val="20"/>
              </w:rPr>
              <w:t>m</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s</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eS</w:t>
            </w:r>
            <w:r w:rsidRPr="000F7818">
              <w:rPr>
                <w:rFonts w:ascii="Times New Roman" w:hAnsi="Times New Roman" w:cs="Times New Roman"/>
                <w:spacing w:val="2"/>
                <w:sz w:val="20"/>
                <w:szCs w:val="20"/>
              </w:rPr>
              <w:t>e</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u</w:t>
            </w:r>
            <w:r w:rsidRPr="000F7818">
              <w:rPr>
                <w:rFonts w:ascii="Times New Roman" w:hAnsi="Times New Roman" w:cs="Times New Roman"/>
                <w:spacing w:val="2"/>
                <w:sz w:val="20"/>
                <w:szCs w:val="20"/>
              </w:rPr>
              <w:t>i</w:t>
            </w:r>
            <w:r w:rsidRPr="000F7818">
              <w:rPr>
                <w:rFonts w:ascii="Times New Roman" w:hAnsi="Times New Roman" w:cs="Times New Roman"/>
                <w:spacing w:val="-1"/>
                <w:sz w:val="20"/>
                <w:szCs w:val="20"/>
              </w:rPr>
              <w:t>m</w:t>
            </w:r>
            <w:r w:rsidRPr="000F7818">
              <w:rPr>
                <w:rFonts w:ascii="Times New Roman" w:hAnsi="Times New Roman" w:cs="Times New Roman"/>
                <w:spacing w:val="2"/>
                <w:sz w:val="20"/>
                <w:szCs w:val="20"/>
              </w:rPr>
              <w:t>i</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to</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I</w:t>
            </w:r>
            <w:r w:rsidRPr="000F7818">
              <w:rPr>
                <w:rFonts w:ascii="Times New Roman" w:hAnsi="Times New Roman" w:cs="Times New Roman"/>
                <w:spacing w:val="-1"/>
                <w:sz w:val="20"/>
                <w:szCs w:val="20"/>
              </w:rPr>
              <w:t>n</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ica</w:t>
            </w:r>
            <w:r w:rsidRPr="000F7818">
              <w:rPr>
                <w:rFonts w:ascii="Times New Roman" w:hAnsi="Times New Roman" w:cs="Times New Roman"/>
                <w:spacing w:val="2"/>
                <w:sz w:val="20"/>
                <w:szCs w:val="20"/>
              </w:rPr>
              <w:t>d</w:t>
            </w:r>
            <w:r w:rsidRPr="000F7818">
              <w:rPr>
                <w:rFonts w:ascii="Times New Roman" w:hAnsi="Times New Roman" w:cs="Times New Roman"/>
                <w:spacing w:val="1"/>
                <w:sz w:val="20"/>
                <w:szCs w:val="20"/>
              </w:rPr>
              <w:t>or</w:t>
            </w:r>
            <w:r w:rsidRPr="000F7818">
              <w:rPr>
                <w:rFonts w:ascii="Times New Roman" w:hAnsi="Times New Roman" w:cs="Times New Roman"/>
                <w:sz w:val="20"/>
                <w:szCs w:val="20"/>
              </w:rPr>
              <w:t>es.</w:t>
            </w:r>
          </w:p>
        </w:tc>
        <w:tc>
          <w:tcPr>
            <w:tcW w:w="1559" w:type="dxa"/>
          </w:tcPr>
          <w:p w:rsidR="000F7818" w:rsidRPr="000F7818" w:rsidRDefault="000F7818" w:rsidP="000F7818">
            <w:pPr>
              <w:tabs>
                <w:tab w:val="left" w:pos="6195"/>
              </w:tabs>
              <w:jc w:val="center"/>
              <w:rPr>
                <w:rFonts w:ascii="Times New Roman" w:hAnsi="Times New Roman" w:cs="Times New Roman"/>
                <w:bCs/>
                <w:spacing w:val="-1"/>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tabs>
                <w:tab w:val="left" w:pos="6195"/>
              </w:tabs>
              <w:jc w:val="both"/>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pacing w:val="1"/>
                <w:sz w:val="20"/>
                <w:szCs w:val="20"/>
              </w:rPr>
              <w:t>I</w:t>
            </w:r>
            <w:r w:rsidRPr="000F7818">
              <w:rPr>
                <w:rFonts w:ascii="Times New Roman" w:hAnsi="Times New Roman" w:cs="Times New Roman"/>
                <w:sz w:val="20"/>
                <w:szCs w:val="20"/>
              </w:rPr>
              <w:t>V</w:t>
            </w:r>
            <w:r w:rsidRPr="000F7818">
              <w:rPr>
                <w:rFonts w:ascii="Times New Roman" w:hAnsi="Times New Roman" w:cs="Times New Roman"/>
                <w:spacing w:val="1"/>
                <w:sz w:val="20"/>
                <w:szCs w:val="20"/>
              </w:rPr>
              <w:t>.6</w:t>
            </w:r>
            <w:r w:rsidRPr="000F7818">
              <w:rPr>
                <w:rFonts w:ascii="Times New Roman" w:hAnsi="Times New Roman" w:cs="Times New Roman"/>
                <w:sz w:val="20"/>
                <w:szCs w:val="20"/>
              </w:rPr>
              <w:t>.</w:t>
            </w:r>
            <w:r w:rsidRPr="000F7818">
              <w:rPr>
                <w:rFonts w:ascii="Times New Roman" w:hAnsi="Times New Roman" w:cs="Times New Roman"/>
                <w:spacing w:val="-2"/>
                <w:sz w:val="20"/>
                <w:szCs w:val="20"/>
              </w:rPr>
              <w:t>A</w:t>
            </w:r>
            <w:r w:rsidRPr="000F7818">
              <w:rPr>
                <w:rFonts w:ascii="Times New Roman" w:hAnsi="Times New Roman" w:cs="Times New Roman"/>
                <w:spacing w:val="-1"/>
                <w:sz w:val="20"/>
                <w:szCs w:val="20"/>
              </w:rPr>
              <w:t>v</w:t>
            </w:r>
            <w:r w:rsidRPr="000F7818">
              <w:rPr>
                <w:rFonts w:ascii="Times New Roman" w:hAnsi="Times New Roman" w:cs="Times New Roman"/>
                <w:spacing w:val="3"/>
                <w:sz w:val="20"/>
                <w:szCs w:val="20"/>
              </w:rPr>
              <w:t>a</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c</w:t>
            </w:r>
            <w:r w:rsidRPr="000F7818">
              <w:rPr>
                <w:rFonts w:ascii="Times New Roman" w:hAnsi="Times New Roman" w:cs="Times New Roman"/>
                <w:spacing w:val="1"/>
                <w:sz w:val="20"/>
                <w:szCs w:val="20"/>
              </w:rPr>
              <w:t>e</w:t>
            </w:r>
            <w:r w:rsidRPr="000F7818">
              <w:rPr>
                <w:rFonts w:ascii="Times New Roman" w:hAnsi="Times New Roman" w:cs="Times New Roman"/>
                <w:sz w:val="20"/>
                <w:szCs w:val="20"/>
              </w:rPr>
              <w:t>s</w:t>
            </w:r>
            <w:r w:rsidRPr="000F7818">
              <w:rPr>
                <w:rFonts w:ascii="Times New Roman" w:hAnsi="Times New Roman" w:cs="Times New Roman"/>
                <w:spacing w:val="3"/>
                <w:sz w:val="20"/>
                <w:szCs w:val="20"/>
              </w:rPr>
              <w:t>e</w:t>
            </w:r>
            <w:r w:rsidRPr="000F7818">
              <w:rPr>
                <w:rFonts w:ascii="Times New Roman" w:hAnsi="Times New Roman" w:cs="Times New Roman"/>
                <w:sz w:val="20"/>
                <w:szCs w:val="20"/>
              </w:rPr>
              <w:t>n</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c</w:t>
            </w:r>
            <w:r w:rsidRPr="000F7818">
              <w:rPr>
                <w:rFonts w:ascii="Times New Roman" w:hAnsi="Times New Roman" w:cs="Times New Roman"/>
                <w:spacing w:val="3"/>
                <w:sz w:val="20"/>
                <w:szCs w:val="20"/>
              </w:rPr>
              <w:t>o</w:t>
            </w:r>
            <w:r w:rsidRPr="000F7818">
              <w:rPr>
                <w:rFonts w:ascii="Times New Roman" w:hAnsi="Times New Roman" w:cs="Times New Roman"/>
                <w:spacing w:val="-4"/>
                <w:sz w:val="20"/>
                <w:szCs w:val="20"/>
              </w:rPr>
              <w:t>m</w:t>
            </w:r>
            <w:r w:rsidRPr="000F7818">
              <w:rPr>
                <w:rFonts w:ascii="Times New Roman" w:hAnsi="Times New Roman" w:cs="Times New Roman"/>
                <w:spacing w:val="3"/>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pacing w:val="1"/>
                <w:sz w:val="20"/>
                <w:szCs w:val="20"/>
              </w:rPr>
              <w:t>d</w:t>
            </w:r>
            <w:r w:rsidRPr="000F7818">
              <w:rPr>
                <w:rFonts w:ascii="Times New Roman" w:hAnsi="Times New Roman" w:cs="Times New Roman"/>
                <w:spacing w:val="3"/>
                <w:sz w:val="20"/>
                <w:szCs w:val="20"/>
              </w:rPr>
              <w:t>a</w:t>
            </w:r>
            <w:r w:rsidRPr="000F7818">
              <w:rPr>
                <w:rFonts w:ascii="Times New Roman" w:hAnsi="Times New Roman" w:cs="Times New Roman"/>
                <w:sz w:val="20"/>
                <w:szCs w:val="20"/>
              </w:rPr>
              <w:t>ci</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es</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elaE</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a</w:t>
            </w:r>
            <w:r w:rsidRPr="000F7818">
              <w:rPr>
                <w:rFonts w:ascii="Times New Roman" w:hAnsi="Times New Roman" w:cs="Times New Roman"/>
                <w:spacing w:val="2"/>
                <w:sz w:val="20"/>
                <w:szCs w:val="20"/>
              </w:rPr>
              <w:t>l</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n</w:t>
            </w:r>
            <w:r w:rsidRPr="000F7818">
              <w:rPr>
                <w:rFonts w:ascii="Times New Roman" w:hAnsi="Times New Roman" w:cs="Times New Roman"/>
                <w:spacing w:val="1"/>
                <w:sz w:val="20"/>
                <w:szCs w:val="20"/>
              </w:rPr>
              <w:t>I</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te</w:t>
            </w:r>
            <w:r w:rsidRPr="000F7818">
              <w:rPr>
                <w:rFonts w:ascii="Times New Roman" w:hAnsi="Times New Roman" w:cs="Times New Roman"/>
                <w:spacing w:val="3"/>
                <w:sz w:val="20"/>
                <w:szCs w:val="20"/>
              </w:rPr>
              <w:t>r</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201</w:t>
            </w:r>
            <w:r w:rsidRPr="000F7818">
              <w:rPr>
                <w:rFonts w:ascii="Times New Roman" w:hAnsi="Times New Roman" w:cs="Times New Roman"/>
                <w:sz w:val="20"/>
                <w:szCs w:val="20"/>
              </w:rPr>
              <w:t>4.</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jc w:val="both"/>
              <w:rPr>
                <w:rFonts w:ascii="Times New Roman" w:hAnsi="Times New Roman" w:cs="Times New Roman"/>
                <w:bCs/>
                <w:spacing w:val="-1"/>
                <w:sz w:val="20"/>
                <w:szCs w:val="20"/>
              </w:rPr>
            </w:pPr>
          </w:p>
        </w:tc>
      </w:tr>
      <w:tr w:rsidR="000F7818" w:rsidRPr="000F7818" w:rsidTr="0094666B">
        <w:tc>
          <w:tcPr>
            <w:tcW w:w="1843" w:type="dxa"/>
            <w:vMerge w:val="restart"/>
          </w:tcPr>
          <w:p w:rsidR="000F7818" w:rsidRPr="000F7818" w:rsidRDefault="000F7818" w:rsidP="000F7818">
            <w:pPr>
              <w:widowControl w:val="0"/>
              <w:autoSpaceDE w:val="0"/>
              <w:autoSpaceDN w:val="0"/>
              <w:adjustRightInd w:val="0"/>
              <w:rPr>
                <w:rFonts w:ascii="Times New Roman" w:hAnsi="Times New Roman" w:cs="Times New Roman"/>
                <w:b/>
                <w:bCs/>
                <w:spacing w:val="-1"/>
                <w:sz w:val="20"/>
                <w:szCs w:val="20"/>
              </w:rPr>
            </w:pPr>
            <w:r w:rsidRPr="000F7818">
              <w:rPr>
                <w:rFonts w:ascii="Times New Roman" w:hAnsi="Times New Roman" w:cs="Times New Roman"/>
                <w:sz w:val="20"/>
                <w:szCs w:val="20"/>
              </w:rPr>
              <w:t>V. Evaluación de Resultados y Satisfacción.</w:t>
            </w: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V</w:t>
            </w:r>
            <w:r w:rsidRPr="000F7818">
              <w:rPr>
                <w:rFonts w:ascii="Times New Roman" w:hAnsi="Times New Roman" w:cs="Times New Roman"/>
                <w:spacing w:val="1"/>
                <w:sz w:val="20"/>
                <w:szCs w:val="20"/>
              </w:rPr>
              <w:t>.1</w:t>
            </w:r>
            <w:r w:rsidRPr="000F7818">
              <w:rPr>
                <w:rFonts w:ascii="Times New Roman" w:hAnsi="Times New Roman" w:cs="Times New Roman"/>
                <w:sz w:val="20"/>
                <w:szCs w:val="20"/>
              </w:rPr>
              <w:t>.Pri</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ci</w:t>
            </w:r>
            <w:r w:rsidRPr="000F7818">
              <w:rPr>
                <w:rFonts w:ascii="Times New Roman" w:hAnsi="Times New Roman" w:cs="Times New Roman"/>
                <w:spacing w:val="1"/>
                <w:sz w:val="20"/>
                <w:szCs w:val="20"/>
              </w:rPr>
              <w:t>p</w:t>
            </w:r>
            <w:r w:rsidRPr="000F7818">
              <w:rPr>
                <w:rFonts w:ascii="Times New Roman" w:hAnsi="Times New Roman" w:cs="Times New Roman"/>
                <w:sz w:val="20"/>
                <w:szCs w:val="20"/>
              </w:rPr>
              <w:t>alesR</w:t>
            </w:r>
            <w:r w:rsidRPr="000F7818">
              <w:rPr>
                <w:rFonts w:ascii="Times New Roman" w:hAnsi="Times New Roman" w:cs="Times New Roman"/>
                <w:spacing w:val="2"/>
                <w:sz w:val="20"/>
                <w:szCs w:val="20"/>
              </w:rPr>
              <w:t>e</w:t>
            </w:r>
            <w:r w:rsidRPr="000F7818">
              <w:rPr>
                <w:rFonts w:ascii="Times New Roman" w:hAnsi="Times New Roman" w:cs="Times New Roman"/>
                <w:spacing w:val="-1"/>
                <w:sz w:val="20"/>
                <w:szCs w:val="20"/>
              </w:rPr>
              <w:t>su</w:t>
            </w:r>
            <w:r w:rsidRPr="000F7818">
              <w:rPr>
                <w:rFonts w:ascii="Times New Roman" w:hAnsi="Times New Roman" w:cs="Times New Roman"/>
                <w:sz w:val="20"/>
                <w:szCs w:val="20"/>
              </w:rPr>
              <w:t>lta</w:t>
            </w:r>
            <w:r w:rsidRPr="000F7818">
              <w:rPr>
                <w:rFonts w:ascii="Times New Roman" w:hAnsi="Times New Roman" w:cs="Times New Roman"/>
                <w:spacing w:val="1"/>
                <w:sz w:val="20"/>
                <w:szCs w:val="20"/>
              </w:rPr>
              <w:t>do</w:t>
            </w:r>
            <w:r w:rsidRPr="000F7818">
              <w:rPr>
                <w:rFonts w:ascii="Times New Roman" w:hAnsi="Times New Roman" w:cs="Times New Roman"/>
                <w:sz w:val="20"/>
                <w:szCs w:val="20"/>
              </w:rPr>
              <w:t>s</w:t>
            </w:r>
            <w:r w:rsidRPr="000F7818">
              <w:rPr>
                <w:rFonts w:ascii="Times New Roman" w:hAnsi="Times New Roman" w:cs="Times New Roman"/>
                <w:spacing w:val="1"/>
                <w:sz w:val="20"/>
                <w:szCs w:val="20"/>
              </w:rPr>
              <w:t>d</w:t>
            </w:r>
            <w:r w:rsidRPr="000F7818">
              <w:rPr>
                <w:rFonts w:ascii="Times New Roman" w:hAnsi="Times New Roman" w:cs="Times New Roman"/>
                <w:spacing w:val="3"/>
                <w:sz w:val="20"/>
                <w:szCs w:val="20"/>
              </w:rPr>
              <w:t>e</w:t>
            </w:r>
            <w:r w:rsidRPr="000F7818">
              <w:rPr>
                <w:rFonts w:ascii="Times New Roman" w:hAnsi="Times New Roman" w:cs="Times New Roman"/>
                <w:sz w:val="20"/>
                <w:szCs w:val="20"/>
              </w:rPr>
              <w:t>l</w:t>
            </w:r>
            <w:r w:rsidRPr="000F7818">
              <w:rPr>
                <w:rFonts w:ascii="Times New Roman" w:hAnsi="Times New Roman" w:cs="Times New Roman"/>
                <w:spacing w:val="2"/>
                <w:sz w:val="20"/>
                <w:szCs w:val="20"/>
              </w:rPr>
              <w:t>P</w:t>
            </w:r>
            <w:r w:rsidRPr="000F7818">
              <w:rPr>
                <w:rFonts w:ascii="Times New Roman" w:hAnsi="Times New Roman" w:cs="Times New Roman"/>
                <w:spacing w:val="1"/>
                <w:sz w:val="20"/>
                <w:szCs w:val="20"/>
              </w:rPr>
              <w:t>ro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a</w:t>
            </w:r>
            <w:r w:rsidRPr="000F7818">
              <w:rPr>
                <w:rFonts w:ascii="Times New Roman" w:hAnsi="Times New Roman" w:cs="Times New Roman"/>
                <w:spacing w:val="-3"/>
                <w:sz w:val="20"/>
                <w:szCs w:val="20"/>
              </w:rPr>
              <w:t>m</w:t>
            </w:r>
            <w:r w:rsidRPr="000F7818">
              <w:rPr>
                <w:rFonts w:ascii="Times New Roman" w:hAnsi="Times New Roman" w:cs="Times New Roman"/>
                <w:sz w:val="20"/>
                <w:szCs w:val="20"/>
              </w:rPr>
              <w:t>a.</w:t>
            </w:r>
          </w:p>
        </w:tc>
        <w:tc>
          <w:tcPr>
            <w:tcW w:w="1559" w:type="dxa"/>
          </w:tcPr>
          <w:p w:rsidR="000F7818" w:rsidRPr="000F7818" w:rsidRDefault="000F7818" w:rsidP="000F7818">
            <w:pPr>
              <w:tabs>
                <w:tab w:val="left" w:pos="6195"/>
              </w:tabs>
              <w:jc w:val="center"/>
              <w:rPr>
                <w:rFonts w:ascii="Times New Roman" w:hAnsi="Times New Roman" w:cs="Times New Roman"/>
                <w:bCs/>
                <w:spacing w:val="-1"/>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tabs>
                <w:tab w:val="left" w:pos="6195"/>
              </w:tabs>
              <w:jc w:val="both"/>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V</w:t>
            </w:r>
            <w:r w:rsidRPr="000F7818">
              <w:rPr>
                <w:rFonts w:ascii="Times New Roman" w:hAnsi="Times New Roman" w:cs="Times New Roman"/>
                <w:spacing w:val="1"/>
                <w:sz w:val="20"/>
                <w:szCs w:val="20"/>
              </w:rPr>
              <w:t>.2</w:t>
            </w:r>
            <w:r w:rsidRPr="000F7818">
              <w:rPr>
                <w:rFonts w:ascii="Times New Roman" w:hAnsi="Times New Roman" w:cs="Times New Roman"/>
                <w:sz w:val="20"/>
                <w:szCs w:val="20"/>
              </w:rPr>
              <w:t>.</w:t>
            </w:r>
            <w:r w:rsidRPr="000F7818">
              <w:rPr>
                <w:rFonts w:ascii="Times New Roman" w:hAnsi="Times New Roman" w:cs="Times New Roman"/>
                <w:spacing w:val="2"/>
                <w:sz w:val="20"/>
                <w:szCs w:val="20"/>
              </w:rPr>
              <w:t>P</w:t>
            </w:r>
            <w:r w:rsidRPr="000F7818">
              <w:rPr>
                <w:rFonts w:ascii="Times New Roman" w:hAnsi="Times New Roman" w:cs="Times New Roman"/>
                <w:spacing w:val="-2"/>
                <w:sz w:val="20"/>
                <w:szCs w:val="20"/>
              </w:rPr>
              <w:t>e</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c</w:t>
            </w:r>
            <w:r w:rsidRPr="000F7818">
              <w:rPr>
                <w:rFonts w:ascii="Times New Roman" w:hAnsi="Times New Roman" w:cs="Times New Roman"/>
                <w:spacing w:val="1"/>
                <w:sz w:val="20"/>
                <w:szCs w:val="20"/>
              </w:rPr>
              <w:t>ep</w:t>
            </w:r>
            <w:r w:rsidRPr="000F7818">
              <w:rPr>
                <w:rFonts w:ascii="Times New Roman" w:hAnsi="Times New Roman" w:cs="Times New Roman"/>
                <w:sz w:val="20"/>
                <w:szCs w:val="20"/>
              </w:rPr>
              <w:t>ci</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n</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elas</w:t>
            </w:r>
            <w:r w:rsidRPr="000F7818">
              <w:rPr>
                <w:rFonts w:ascii="Times New Roman" w:hAnsi="Times New Roman" w:cs="Times New Roman"/>
                <w:spacing w:val="2"/>
                <w:sz w:val="20"/>
                <w:szCs w:val="20"/>
              </w:rPr>
              <w:t>P</w:t>
            </w:r>
            <w:r w:rsidRPr="000F7818">
              <w:rPr>
                <w:rFonts w:ascii="Times New Roman" w:hAnsi="Times New Roman" w:cs="Times New Roman"/>
                <w:spacing w:val="-2"/>
                <w:sz w:val="20"/>
                <w:szCs w:val="20"/>
              </w:rPr>
              <w:t>e</w:t>
            </w:r>
            <w:r w:rsidRPr="000F7818">
              <w:rPr>
                <w:rFonts w:ascii="Times New Roman" w:hAnsi="Times New Roman" w:cs="Times New Roman"/>
                <w:spacing w:val="1"/>
                <w:sz w:val="20"/>
                <w:szCs w:val="20"/>
              </w:rPr>
              <w:t>r</w:t>
            </w:r>
            <w:r w:rsidRPr="000F7818">
              <w:rPr>
                <w:rFonts w:ascii="Times New Roman" w:hAnsi="Times New Roman" w:cs="Times New Roman"/>
                <w:spacing w:val="-1"/>
                <w:sz w:val="20"/>
                <w:szCs w:val="20"/>
              </w:rPr>
              <w:t>s</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as</w:t>
            </w:r>
            <w:r w:rsidRPr="000F7818">
              <w:rPr>
                <w:rFonts w:ascii="Times New Roman" w:hAnsi="Times New Roman" w:cs="Times New Roman"/>
                <w:spacing w:val="2"/>
                <w:sz w:val="20"/>
                <w:szCs w:val="20"/>
              </w:rPr>
              <w:t>B</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f</w:t>
            </w:r>
            <w:r w:rsidRPr="000F7818">
              <w:rPr>
                <w:rFonts w:ascii="Times New Roman" w:hAnsi="Times New Roman" w:cs="Times New Roman"/>
                <w:sz w:val="20"/>
                <w:szCs w:val="20"/>
              </w:rPr>
              <w:t>i</w:t>
            </w:r>
            <w:r w:rsidRPr="000F7818">
              <w:rPr>
                <w:rFonts w:ascii="Times New Roman" w:hAnsi="Times New Roman" w:cs="Times New Roman"/>
                <w:spacing w:val="2"/>
                <w:sz w:val="20"/>
                <w:szCs w:val="20"/>
              </w:rPr>
              <w:t>c</w:t>
            </w:r>
            <w:r w:rsidRPr="000F7818">
              <w:rPr>
                <w:rFonts w:ascii="Times New Roman" w:hAnsi="Times New Roman" w:cs="Times New Roman"/>
                <w:sz w:val="20"/>
                <w:szCs w:val="20"/>
              </w:rPr>
              <w:t>ia</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iaso De</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c</w:t>
            </w:r>
            <w:r w:rsidRPr="000F7818">
              <w:rPr>
                <w:rFonts w:ascii="Times New Roman" w:hAnsi="Times New Roman" w:cs="Times New Roman"/>
                <w:spacing w:val="-1"/>
                <w:sz w:val="20"/>
                <w:szCs w:val="20"/>
              </w:rPr>
              <w:t>h</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h</w:t>
            </w:r>
            <w:r w:rsidRPr="000F7818">
              <w:rPr>
                <w:rFonts w:ascii="Times New Roman" w:hAnsi="Times New Roman" w:cs="Times New Roman"/>
                <w:sz w:val="20"/>
                <w:szCs w:val="20"/>
              </w:rPr>
              <w:t>a</w:t>
            </w:r>
            <w:r w:rsidRPr="000F7818">
              <w:rPr>
                <w:rFonts w:ascii="Times New Roman" w:hAnsi="Times New Roman" w:cs="Times New Roman"/>
                <w:spacing w:val="9"/>
                <w:sz w:val="20"/>
                <w:szCs w:val="20"/>
              </w:rPr>
              <w:t>b</w:t>
            </w:r>
            <w:r w:rsidRPr="000F7818">
              <w:rPr>
                <w:rFonts w:ascii="Times New Roman" w:hAnsi="Times New Roman" w:cs="Times New Roman"/>
                <w:sz w:val="20"/>
                <w:szCs w:val="20"/>
              </w:rPr>
              <w:t>ie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tes.</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jc w:val="both"/>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V</w:t>
            </w:r>
            <w:r w:rsidRPr="000F7818">
              <w:rPr>
                <w:rFonts w:ascii="Times New Roman" w:hAnsi="Times New Roman" w:cs="Times New Roman"/>
                <w:spacing w:val="1"/>
                <w:sz w:val="20"/>
                <w:szCs w:val="20"/>
              </w:rPr>
              <w:t>.3</w:t>
            </w:r>
            <w:r w:rsidRPr="000F7818">
              <w:rPr>
                <w:rFonts w:ascii="Times New Roman" w:hAnsi="Times New Roman" w:cs="Times New Roman"/>
                <w:sz w:val="20"/>
                <w:szCs w:val="20"/>
              </w:rPr>
              <w:t>.FODA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w:t>
            </w:r>
            <w:r w:rsidRPr="000F7818">
              <w:rPr>
                <w:rFonts w:ascii="Times New Roman" w:hAnsi="Times New Roman" w:cs="Times New Roman"/>
                <w:spacing w:val="2"/>
                <w:sz w:val="20"/>
                <w:szCs w:val="20"/>
              </w:rPr>
              <w:t>P</w:t>
            </w:r>
            <w:r w:rsidRPr="000F7818">
              <w:rPr>
                <w:rFonts w:ascii="Times New Roman" w:hAnsi="Times New Roman" w:cs="Times New Roman"/>
                <w:spacing w:val="1"/>
                <w:sz w:val="20"/>
                <w:szCs w:val="20"/>
              </w:rPr>
              <w:t>ro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pacing w:val="3"/>
                <w:sz w:val="20"/>
                <w:szCs w:val="20"/>
              </w:rPr>
              <w:t>a</w:t>
            </w:r>
            <w:r w:rsidRPr="000F7818">
              <w:rPr>
                <w:rFonts w:ascii="Times New Roman" w:hAnsi="Times New Roman" w:cs="Times New Roman"/>
                <w:spacing w:val="-4"/>
                <w:sz w:val="20"/>
                <w:szCs w:val="20"/>
              </w:rPr>
              <w:t>m</w:t>
            </w:r>
            <w:r w:rsidRPr="000F7818">
              <w:rPr>
                <w:rFonts w:ascii="Times New Roman" w:hAnsi="Times New Roman" w:cs="Times New Roman"/>
                <w:sz w:val="20"/>
                <w:szCs w:val="20"/>
              </w:rPr>
              <w:t>aS</w:t>
            </w:r>
            <w:r w:rsidRPr="000F7818">
              <w:rPr>
                <w:rFonts w:ascii="Times New Roman" w:hAnsi="Times New Roman" w:cs="Times New Roman"/>
                <w:spacing w:val="1"/>
                <w:sz w:val="20"/>
                <w:szCs w:val="20"/>
              </w:rPr>
              <w:t>o</w:t>
            </w:r>
            <w:r w:rsidRPr="000F7818">
              <w:rPr>
                <w:rFonts w:ascii="Times New Roman" w:hAnsi="Times New Roman" w:cs="Times New Roman"/>
                <w:spacing w:val="3"/>
                <w:sz w:val="20"/>
                <w:szCs w:val="20"/>
              </w:rPr>
              <w:t>c</w:t>
            </w:r>
            <w:r w:rsidRPr="000F7818">
              <w:rPr>
                <w:rFonts w:ascii="Times New Roman" w:hAnsi="Times New Roman" w:cs="Times New Roman"/>
                <w:sz w:val="20"/>
                <w:szCs w:val="20"/>
              </w:rPr>
              <w:t>ial.</w:t>
            </w:r>
          </w:p>
        </w:tc>
        <w:tc>
          <w:tcPr>
            <w:tcW w:w="1559" w:type="dxa"/>
          </w:tcPr>
          <w:p w:rsidR="000F7818" w:rsidRPr="000F7818" w:rsidRDefault="000F7818" w:rsidP="000F7818">
            <w:pPr>
              <w:tabs>
                <w:tab w:val="left" w:pos="215"/>
                <w:tab w:val="center" w:pos="735"/>
              </w:tabs>
              <w:jc w:val="center"/>
              <w:rPr>
                <w:rFonts w:ascii="Times New Roman" w:hAnsi="Times New Roman" w:cs="Times New Roman"/>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jc w:val="both"/>
              <w:rPr>
                <w:rFonts w:ascii="Times New Roman" w:hAnsi="Times New Roman" w:cs="Times New Roman"/>
                <w:bCs/>
                <w:spacing w:val="-1"/>
                <w:sz w:val="20"/>
                <w:szCs w:val="20"/>
              </w:rPr>
            </w:pPr>
          </w:p>
        </w:tc>
      </w:tr>
      <w:tr w:rsidR="000F7818" w:rsidRPr="000F7818" w:rsidTr="0094666B">
        <w:tc>
          <w:tcPr>
            <w:tcW w:w="1843" w:type="dxa"/>
            <w:vMerge w:val="restart"/>
          </w:tcPr>
          <w:p w:rsidR="000F7818" w:rsidRPr="000F7818" w:rsidRDefault="000F7818" w:rsidP="000F7818">
            <w:pPr>
              <w:widowControl w:val="0"/>
              <w:autoSpaceDE w:val="0"/>
              <w:autoSpaceDN w:val="0"/>
              <w:adjustRightInd w:val="0"/>
              <w:rPr>
                <w:rFonts w:ascii="Times New Roman" w:hAnsi="Times New Roman" w:cs="Times New Roman"/>
                <w:b/>
                <w:bCs/>
                <w:spacing w:val="-1"/>
                <w:sz w:val="20"/>
                <w:szCs w:val="20"/>
              </w:rPr>
            </w:pPr>
            <w:r w:rsidRPr="000F7818">
              <w:rPr>
                <w:rFonts w:ascii="Times New Roman" w:hAnsi="Times New Roman" w:cs="Times New Roman"/>
                <w:sz w:val="20"/>
                <w:szCs w:val="20"/>
              </w:rPr>
              <w:t>V</w:t>
            </w:r>
            <w:r w:rsidRPr="000F7818">
              <w:rPr>
                <w:rFonts w:ascii="Times New Roman" w:hAnsi="Times New Roman" w:cs="Times New Roman"/>
                <w:spacing w:val="1"/>
                <w:sz w:val="20"/>
                <w:szCs w:val="20"/>
              </w:rPr>
              <w:t>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 xml:space="preserve"> C</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cl</w:t>
            </w:r>
            <w:r w:rsidRPr="000F7818">
              <w:rPr>
                <w:rFonts w:ascii="Times New Roman" w:hAnsi="Times New Roman" w:cs="Times New Roman"/>
                <w:spacing w:val="1"/>
                <w:sz w:val="20"/>
                <w:szCs w:val="20"/>
              </w:rPr>
              <w:t>u</w:t>
            </w:r>
            <w:r w:rsidRPr="000F7818">
              <w:rPr>
                <w:rFonts w:ascii="Times New Roman" w:hAnsi="Times New Roman" w:cs="Times New Roman"/>
                <w:spacing w:val="-1"/>
                <w:sz w:val="20"/>
                <w:szCs w:val="20"/>
              </w:rPr>
              <w:t>s</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n</w:t>
            </w:r>
            <w:r w:rsidRPr="000F7818">
              <w:rPr>
                <w:rFonts w:ascii="Times New Roman" w:hAnsi="Times New Roman" w:cs="Times New Roman"/>
                <w:spacing w:val="3"/>
                <w:sz w:val="20"/>
                <w:szCs w:val="20"/>
              </w:rPr>
              <w:t>e</w:t>
            </w:r>
            <w:r w:rsidRPr="000F7818">
              <w:rPr>
                <w:rFonts w:ascii="Times New Roman" w:hAnsi="Times New Roman" w:cs="Times New Roman"/>
                <w:sz w:val="20"/>
                <w:szCs w:val="20"/>
              </w:rPr>
              <w:t xml:space="preserve">sy </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c</w:t>
            </w:r>
            <w:r w:rsidRPr="000F7818">
              <w:rPr>
                <w:rFonts w:ascii="Times New Roman" w:hAnsi="Times New Roman" w:cs="Times New Roman"/>
                <w:spacing w:val="3"/>
                <w:sz w:val="20"/>
                <w:szCs w:val="20"/>
              </w:rPr>
              <w:t>o</w:t>
            </w:r>
            <w:r w:rsidRPr="000F7818">
              <w:rPr>
                <w:rFonts w:ascii="Times New Roman" w:hAnsi="Times New Roman" w:cs="Times New Roman"/>
                <w:spacing w:val="-4"/>
                <w:sz w:val="20"/>
                <w:szCs w:val="20"/>
              </w:rPr>
              <w:t>m</w:t>
            </w:r>
            <w:r w:rsidRPr="000F7818">
              <w:rPr>
                <w:rFonts w:ascii="Times New Roman" w:hAnsi="Times New Roman" w:cs="Times New Roman"/>
                <w:spacing w:val="3"/>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es.</w:t>
            </w: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V</w:t>
            </w:r>
            <w:r w:rsidRPr="000F7818">
              <w:rPr>
                <w:rFonts w:ascii="Times New Roman" w:hAnsi="Times New Roman" w:cs="Times New Roman"/>
                <w:spacing w:val="1"/>
                <w:sz w:val="20"/>
                <w:szCs w:val="20"/>
              </w:rPr>
              <w:t>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1</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C</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cl</w:t>
            </w:r>
            <w:r w:rsidRPr="000F7818">
              <w:rPr>
                <w:rFonts w:ascii="Times New Roman" w:hAnsi="Times New Roman" w:cs="Times New Roman"/>
                <w:spacing w:val="-1"/>
                <w:sz w:val="20"/>
                <w:szCs w:val="20"/>
              </w:rPr>
              <w:t>us</w:t>
            </w:r>
            <w:r w:rsidRPr="000F7818">
              <w:rPr>
                <w:rFonts w:ascii="Times New Roman" w:hAnsi="Times New Roman" w:cs="Times New Roman"/>
                <w:sz w:val="20"/>
                <w:szCs w:val="20"/>
              </w:rPr>
              <w:t>i</w:t>
            </w:r>
            <w:r w:rsidRPr="000F7818">
              <w:rPr>
                <w:rFonts w:ascii="Times New Roman" w:hAnsi="Times New Roman" w:cs="Times New Roman"/>
                <w:spacing w:val="3"/>
                <w:sz w:val="20"/>
                <w:szCs w:val="20"/>
              </w:rPr>
              <w:t>o</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es</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elaE</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a</w:t>
            </w:r>
            <w:r w:rsidRPr="000F7818">
              <w:rPr>
                <w:rFonts w:ascii="Times New Roman" w:hAnsi="Times New Roman" w:cs="Times New Roman"/>
                <w:spacing w:val="2"/>
                <w:sz w:val="20"/>
                <w:szCs w:val="20"/>
              </w:rPr>
              <w:t>l</w:t>
            </w:r>
            <w:r w:rsidRPr="000F7818">
              <w:rPr>
                <w:rFonts w:ascii="Times New Roman" w:hAnsi="Times New Roman" w:cs="Times New Roman"/>
                <w:spacing w:val="-1"/>
                <w:sz w:val="20"/>
                <w:szCs w:val="20"/>
              </w:rPr>
              <w:t>u</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n</w:t>
            </w:r>
            <w:r w:rsidRPr="000F7818">
              <w:rPr>
                <w:rFonts w:ascii="Times New Roman" w:hAnsi="Times New Roman" w:cs="Times New Roman"/>
                <w:spacing w:val="1"/>
                <w:sz w:val="20"/>
                <w:szCs w:val="20"/>
              </w:rPr>
              <w:t>In</w:t>
            </w:r>
            <w:r w:rsidRPr="000F7818">
              <w:rPr>
                <w:rFonts w:ascii="Times New Roman" w:hAnsi="Times New Roman" w:cs="Times New Roman"/>
                <w:sz w:val="20"/>
                <w:szCs w:val="20"/>
              </w:rPr>
              <w:t>te</w:t>
            </w:r>
            <w:r w:rsidRPr="000F7818">
              <w:rPr>
                <w:rFonts w:ascii="Times New Roman" w:hAnsi="Times New Roman" w:cs="Times New Roman"/>
                <w:spacing w:val="1"/>
                <w:sz w:val="20"/>
                <w:szCs w:val="20"/>
              </w:rPr>
              <w:t>r</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a.</w:t>
            </w:r>
          </w:p>
        </w:tc>
        <w:tc>
          <w:tcPr>
            <w:tcW w:w="1559" w:type="dxa"/>
          </w:tcPr>
          <w:p w:rsidR="000F7818" w:rsidRPr="000F7818" w:rsidRDefault="000F7818" w:rsidP="000F7818">
            <w:pPr>
              <w:tabs>
                <w:tab w:val="left" w:pos="6195"/>
              </w:tabs>
              <w:jc w:val="center"/>
              <w:rPr>
                <w:rFonts w:ascii="Times New Roman" w:hAnsi="Times New Roman" w:cs="Times New Roman"/>
                <w:bCs/>
                <w:spacing w:val="-1"/>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tabs>
                <w:tab w:val="left" w:pos="6195"/>
              </w:tabs>
              <w:jc w:val="both"/>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V</w:t>
            </w:r>
            <w:r w:rsidRPr="000F7818">
              <w:rPr>
                <w:rFonts w:ascii="Times New Roman" w:hAnsi="Times New Roman" w:cs="Times New Roman"/>
                <w:spacing w:val="1"/>
                <w:sz w:val="20"/>
                <w:szCs w:val="20"/>
              </w:rPr>
              <w:t>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2</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s</w:t>
            </w:r>
            <w:r w:rsidRPr="000F7818">
              <w:rPr>
                <w:rFonts w:ascii="Times New Roman" w:hAnsi="Times New Roman" w:cs="Times New Roman"/>
                <w:sz w:val="20"/>
                <w:szCs w:val="20"/>
              </w:rPr>
              <w:t>trate</w:t>
            </w:r>
            <w:r w:rsidRPr="000F7818">
              <w:rPr>
                <w:rFonts w:ascii="Times New Roman" w:hAnsi="Times New Roman" w:cs="Times New Roman"/>
                <w:spacing w:val="-1"/>
                <w:sz w:val="20"/>
                <w:szCs w:val="20"/>
              </w:rPr>
              <w:t>g</w:t>
            </w:r>
            <w:r w:rsidRPr="000F7818">
              <w:rPr>
                <w:rFonts w:ascii="Times New Roman" w:hAnsi="Times New Roman" w:cs="Times New Roman"/>
                <w:sz w:val="20"/>
                <w:szCs w:val="20"/>
              </w:rPr>
              <w:t>ias</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eM</w:t>
            </w:r>
            <w:r w:rsidRPr="000F7818">
              <w:rPr>
                <w:rFonts w:ascii="Times New Roman" w:hAnsi="Times New Roman" w:cs="Times New Roman"/>
                <w:spacing w:val="1"/>
                <w:sz w:val="20"/>
                <w:szCs w:val="20"/>
              </w:rPr>
              <w:t>e</w:t>
            </w:r>
            <w:r w:rsidRPr="000F7818">
              <w:rPr>
                <w:rFonts w:ascii="Times New Roman" w:hAnsi="Times New Roman" w:cs="Times New Roman"/>
                <w:spacing w:val="2"/>
                <w:sz w:val="20"/>
                <w:szCs w:val="20"/>
              </w:rPr>
              <w:t>j</w:t>
            </w:r>
            <w:r w:rsidRPr="000F7818">
              <w:rPr>
                <w:rFonts w:ascii="Times New Roman" w:hAnsi="Times New Roman" w:cs="Times New Roman"/>
                <w:spacing w:val="1"/>
                <w:sz w:val="20"/>
                <w:szCs w:val="20"/>
              </w:rPr>
              <w:t>or</w:t>
            </w:r>
            <w:r w:rsidRPr="000F7818">
              <w:rPr>
                <w:rFonts w:ascii="Times New Roman" w:hAnsi="Times New Roman" w:cs="Times New Roman"/>
                <w:sz w:val="20"/>
                <w:szCs w:val="20"/>
              </w:rPr>
              <w:t>a.</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jc w:val="both"/>
              <w:rPr>
                <w:rFonts w:ascii="Times New Roman" w:hAnsi="Times New Roman" w:cs="Times New Roman"/>
                <w:bCs/>
                <w:spacing w:val="-1"/>
                <w:sz w:val="20"/>
                <w:szCs w:val="20"/>
              </w:rPr>
            </w:pPr>
          </w:p>
        </w:tc>
      </w:tr>
      <w:tr w:rsidR="000F7818" w:rsidRPr="000F7818" w:rsidTr="0094666B">
        <w:tc>
          <w:tcPr>
            <w:tcW w:w="1843" w:type="dxa"/>
            <w:vMerge/>
          </w:tcPr>
          <w:p w:rsidR="000F7818" w:rsidRPr="000F7818" w:rsidRDefault="000F7818" w:rsidP="000F7818">
            <w:pPr>
              <w:tabs>
                <w:tab w:val="left" w:pos="6195"/>
              </w:tabs>
              <w:jc w:val="both"/>
              <w:rPr>
                <w:rFonts w:ascii="Times New Roman" w:hAnsi="Times New Roman" w:cs="Times New Roman"/>
                <w:b/>
                <w:bCs/>
                <w:spacing w:val="-1"/>
                <w:sz w:val="20"/>
                <w:szCs w:val="20"/>
              </w:rPr>
            </w:pPr>
          </w:p>
        </w:tc>
        <w:tc>
          <w:tcPr>
            <w:tcW w:w="411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V</w:t>
            </w:r>
            <w:r w:rsidRPr="000F7818">
              <w:rPr>
                <w:rFonts w:ascii="Times New Roman" w:hAnsi="Times New Roman" w:cs="Times New Roman"/>
                <w:spacing w:val="1"/>
                <w:sz w:val="20"/>
                <w:szCs w:val="20"/>
              </w:rPr>
              <w:t>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3</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C</w:t>
            </w:r>
            <w:r w:rsidRPr="000F7818">
              <w:rPr>
                <w:rFonts w:ascii="Times New Roman" w:hAnsi="Times New Roman" w:cs="Times New Roman"/>
                <w:spacing w:val="1"/>
                <w:sz w:val="20"/>
                <w:szCs w:val="20"/>
              </w:rPr>
              <w:t>ro</w:t>
            </w:r>
            <w:r w:rsidRPr="000F7818">
              <w:rPr>
                <w:rFonts w:ascii="Times New Roman" w:hAnsi="Times New Roman" w:cs="Times New Roman"/>
                <w:spacing w:val="-1"/>
                <w:sz w:val="20"/>
                <w:szCs w:val="20"/>
              </w:rPr>
              <w:t>n</w:t>
            </w:r>
            <w:r w:rsidRPr="000F7818">
              <w:rPr>
                <w:rFonts w:ascii="Times New Roman" w:hAnsi="Times New Roman" w:cs="Times New Roman"/>
                <w:spacing w:val="1"/>
                <w:sz w:val="20"/>
                <w:szCs w:val="20"/>
              </w:rPr>
              <w:t>o</w:t>
            </w:r>
            <w:r w:rsidRPr="000F7818">
              <w:rPr>
                <w:rFonts w:ascii="Times New Roman" w:hAnsi="Times New Roman" w:cs="Times New Roman"/>
                <w:spacing w:val="-1"/>
                <w:sz w:val="20"/>
                <w:szCs w:val="20"/>
              </w:rPr>
              <w:t>g</w:t>
            </w:r>
            <w:r w:rsidRPr="000F7818">
              <w:rPr>
                <w:rFonts w:ascii="Times New Roman" w:hAnsi="Times New Roman" w:cs="Times New Roman"/>
                <w:spacing w:val="1"/>
                <w:sz w:val="20"/>
                <w:szCs w:val="20"/>
              </w:rPr>
              <w:t>r</w:t>
            </w:r>
            <w:r w:rsidRPr="000F7818">
              <w:rPr>
                <w:rFonts w:ascii="Times New Roman" w:hAnsi="Times New Roman" w:cs="Times New Roman"/>
                <w:spacing w:val="3"/>
                <w:sz w:val="20"/>
                <w:szCs w:val="20"/>
              </w:rPr>
              <w:t>a</w:t>
            </w:r>
            <w:r w:rsidRPr="000F7818">
              <w:rPr>
                <w:rFonts w:ascii="Times New Roman" w:hAnsi="Times New Roman" w:cs="Times New Roman"/>
                <w:spacing w:val="-4"/>
                <w:sz w:val="20"/>
                <w:szCs w:val="20"/>
              </w:rPr>
              <w:t>m</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I</w:t>
            </w:r>
            <w:r w:rsidRPr="000F7818">
              <w:rPr>
                <w:rFonts w:ascii="Times New Roman" w:hAnsi="Times New Roman" w:cs="Times New Roman"/>
                <w:spacing w:val="-1"/>
                <w:sz w:val="20"/>
                <w:szCs w:val="20"/>
              </w:rPr>
              <w:t>ns</w:t>
            </w:r>
            <w:r w:rsidRPr="000F7818">
              <w:rPr>
                <w:rFonts w:ascii="Times New Roman" w:hAnsi="Times New Roman" w:cs="Times New Roman"/>
                <w:sz w:val="20"/>
                <w:szCs w:val="20"/>
              </w:rPr>
              <w:t>tr</w:t>
            </w:r>
            <w:r w:rsidRPr="000F7818">
              <w:rPr>
                <w:rFonts w:ascii="Times New Roman" w:hAnsi="Times New Roman" w:cs="Times New Roman"/>
                <w:spacing w:val="1"/>
                <w:sz w:val="20"/>
                <w:szCs w:val="20"/>
              </w:rPr>
              <w:t>um</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taci</w:t>
            </w:r>
            <w:r w:rsidRPr="000F7818">
              <w:rPr>
                <w:rFonts w:ascii="Times New Roman" w:hAnsi="Times New Roman" w:cs="Times New Roman"/>
                <w:spacing w:val="1"/>
                <w:sz w:val="20"/>
                <w:szCs w:val="20"/>
              </w:rPr>
              <w:t>ó</w:t>
            </w:r>
            <w:r w:rsidRPr="000F7818">
              <w:rPr>
                <w:rFonts w:ascii="Times New Roman" w:hAnsi="Times New Roman" w:cs="Times New Roman"/>
                <w:sz w:val="20"/>
                <w:szCs w:val="20"/>
              </w:rPr>
              <w:t>n.</w:t>
            </w:r>
          </w:p>
        </w:tc>
        <w:tc>
          <w:tcPr>
            <w:tcW w:w="1559" w:type="dxa"/>
          </w:tcPr>
          <w:p w:rsidR="000F7818" w:rsidRPr="000F7818" w:rsidRDefault="000F7818" w:rsidP="000F7818">
            <w:pPr>
              <w:jc w:val="center"/>
              <w:rPr>
                <w:rFonts w:ascii="Times New Roman" w:hAnsi="Times New Roman" w:cs="Times New Roman"/>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jc w:val="both"/>
              <w:rPr>
                <w:rFonts w:ascii="Times New Roman" w:hAnsi="Times New Roman" w:cs="Times New Roman"/>
                <w:bCs/>
                <w:spacing w:val="-1"/>
                <w:sz w:val="20"/>
                <w:szCs w:val="20"/>
              </w:rPr>
            </w:pPr>
          </w:p>
        </w:tc>
      </w:tr>
      <w:tr w:rsidR="000F7818" w:rsidRPr="000F7818" w:rsidTr="0094666B">
        <w:tc>
          <w:tcPr>
            <w:tcW w:w="5954" w:type="dxa"/>
            <w:gridSpan w:val="2"/>
          </w:tcPr>
          <w:p w:rsidR="000F7818" w:rsidRPr="000F7818" w:rsidRDefault="000F7818" w:rsidP="000F7818">
            <w:pPr>
              <w:widowControl w:val="0"/>
              <w:autoSpaceDE w:val="0"/>
              <w:autoSpaceDN w:val="0"/>
              <w:adjustRightInd w:val="0"/>
              <w:jc w:val="both"/>
              <w:rPr>
                <w:rFonts w:ascii="Times New Roman" w:hAnsi="Times New Roman" w:cs="Times New Roman"/>
                <w:spacing w:val="1"/>
                <w:sz w:val="20"/>
                <w:szCs w:val="20"/>
              </w:rPr>
            </w:pPr>
            <w:r w:rsidRPr="000F7818">
              <w:rPr>
                <w:rFonts w:ascii="Times New Roman" w:hAnsi="Times New Roman" w:cs="Times New Roman"/>
                <w:sz w:val="20"/>
                <w:szCs w:val="20"/>
              </w:rPr>
              <w:t>V</w:t>
            </w:r>
            <w:r w:rsidRPr="000F7818">
              <w:rPr>
                <w:rFonts w:ascii="Times New Roman" w:hAnsi="Times New Roman" w:cs="Times New Roman"/>
                <w:spacing w:val="1"/>
                <w:sz w:val="20"/>
                <w:szCs w:val="20"/>
              </w:rPr>
              <w:t>II</w:t>
            </w:r>
            <w:r w:rsidRPr="000F7818">
              <w:rPr>
                <w:rFonts w:ascii="Times New Roman" w:hAnsi="Times New Roman" w:cs="Times New Roman"/>
                <w:sz w:val="20"/>
                <w:szCs w:val="20"/>
              </w:rPr>
              <w:t>.</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f</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r</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ci</w:t>
            </w:r>
            <w:r w:rsidRPr="000F7818">
              <w:rPr>
                <w:rFonts w:ascii="Times New Roman" w:hAnsi="Times New Roman" w:cs="Times New Roman"/>
                <w:spacing w:val="3"/>
                <w:sz w:val="20"/>
                <w:szCs w:val="20"/>
              </w:rPr>
              <w:t>a</w:t>
            </w:r>
            <w:r w:rsidRPr="000F7818">
              <w:rPr>
                <w:rFonts w:ascii="Times New Roman" w:hAnsi="Times New Roman" w:cs="Times New Roman"/>
                <w:sz w:val="20"/>
                <w:szCs w:val="20"/>
              </w:rPr>
              <w:t>s d</w:t>
            </w:r>
            <w:r w:rsidRPr="000F7818">
              <w:rPr>
                <w:rFonts w:ascii="Times New Roman" w:hAnsi="Times New Roman" w:cs="Times New Roman"/>
                <w:spacing w:val="1"/>
                <w:sz w:val="20"/>
                <w:szCs w:val="20"/>
              </w:rPr>
              <w:t>o</w:t>
            </w:r>
            <w:r w:rsidRPr="000F7818">
              <w:rPr>
                <w:rFonts w:ascii="Times New Roman" w:hAnsi="Times New Roman" w:cs="Times New Roman"/>
                <w:sz w:val="20"/>
                <w:szCs w:val="20"/>
              </w:rPr>
              <w:t>c</w:t>
            </w:r>
            <w:r w:rsidRPr="000F7818">
              <w:rPr>
                <w:rFonts w:ascii="Times New Roman" w:hAnsi="Times New Roman" w:cs="Times New Roman"/>
                <w:spacing w:val="1"/>
                <w:sz w:val="20"/>
                <w:szCs w:val="20"/>
              </w:rPr>
              <w:t>u</w:t>
            </w:r>
            <w:r w:rsidRPr="000F7818">
              <w:rPr>
                <w:rFonts w:ascii="Times New Roman" w:hAnsi="Times New Roman" w:cs="Times New Roman"/>
                <w:spacing w:val="-4"/>
                <w:sz w:val="20"/>
                <w:szCs w:val="20"/>
              </w:rPr>
              <w:t>m</w:t>
            </w:r>
            <w:r w:rsidRPr="000F7818">
              <w:rPr>
                <w:rFonts w:ascii="Times New Roman" w:hAnsi="Times New Roman" w:cs="Times New Roman"/>
                <w:spacing w:val="3"/>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tal</w:t>
            </w:r>
            <w:r w:rsidRPr="000F7818">
              <w:rPr>
                <w:rFonts w:ascii="Times New Roman" w:hAnsi="Times New Roman" w:cs="Times New Roman"/>
                <w:spacing w:val="3"/>
                <w:sz w:val="20"/>
                <w:szCs w:val="20"/>
              </w:rPr>
              <w:t>e</w:t>
            </w:r>
            <w:r w:rsidRPr="000F7818">
              <w:rPr>
                <w:rFonts w:ascii="Times New Roman" w:hAnsi="Times New Roman" w:cs="Times New Roman"/>
                <w:sz w:val="20"/>
                <w:szCs w:val="20"/>
              </w:rPr>
              <w:t>s.</w:t>
            </w:r>
          </w:p>
        </w:tc>
        <w:tc>
          <w:tcPr>
            <w:tcW w:w="1559" w:type="dxa"/>
          </w:tcPr>
          <w:p w:rsidR="000F7818" w:rsidRPr="000F7818" w:rsidRDefault="000F7818" w:rsidP="000F7818">
            <w:pPr>
              <w:tabs>
                <w:tab w:val="left" w:pos="6195"/>
              </w:tabs>
              <w:jc w:val="center"/>
              <w:rPr>
                <w:rFonts w:ascii="Times New Roman" w:hAnsi="Times New Roman" w:cs="Times New Roman"/>
                <w:b/>
                <w:bCs/>
                <w:spacing w:val="-1"/>
                <w:sz w:val="20"/>
                <w:szCs w:val="20"/>
              </w:rPr>
            </w:pPr>
            <w:r w:rsidRPr="000F7818">
              <w:rPr>
                <w:rFonts w:ascii="Times New Roman" w:hAnsi="Times New Roman" w:cs="Times New Roman"/>
                <w:bCs/>
                <w:spacing w:val="-1"/>
                <w:sz w:val="20"/>
                <w:szCs w:val="20"/>
              </w:rPr>
              <w:t>Satisfactorio</w:t>
            </w:r>
          </w:p>
        </w:tc>
        <w:tc>
          <w:tcPr>
            <w:tcW w:w="1980" w:type="dxa"/>
          </w:tcPr>
          <w:p w:rsidR="000F7818" w:rsidRPr="000F7818" w:rsidRDefault="000F7818" w:rsidP="000F7818">
            <w:pPr>
              <w:tabs>
                <w:tab w:val="left" w:pos="6195"/>
              </w:tabs>
              <w:jc w:val="both"/>
              <w:rPr>
                <w:rFonts w:ascii="Times New Roman" w:hAnsi="Times New Roman" w:cs="Times New Roman"/>
                <w:bCs/>
                <w:spacing w:val="-1"/>
                <w:sz w:val="20"/>
                <w:szCs w:val="20"/>
              </w:rPr>
            </w:pPr>
          </w:p>
        </w:tc>
      </w:tr>
    </w:tbl>
    <w:p w:rsidR="000F7818" w:rsidRPr="000F7818" w:rsidRDefault="000F7818" w:rsidP="000F7818">
      <w:pPr>
        <w:widowControl w:val="0"/>
        <w:autoSpaceDE w:val="0"/>
        <w:autoSpaceDN w:val="0"/>
        <w:adjustRightInd w:val="0"/>
        <w:ind w:right="6443"/>
        <w:jc w:val="both"/>
        <w:rPr>
          <w:rFonts w:ascii="Times New Roman" w:hAnsi="Times New Roman" w:cs="Times New Roman"/>
          <w:b/>
          <w:bCs/>
          <w:sz w:val="20"/>
          <w:szCs w:val="20"/>
          <w:lang w:val="es-MX" w:eastAsia="es-MX"/>
        </w:rPr>
      </w:pPr>
    </w:p>
    <w:p w:rsidR="000F7818" w:rsidRPr="000F7818" w:rsidRDefault="000F7818" w:rsidP="000F7818">
      <w:pPr>
        <w:widowControl w:val="0"/>
        <w:autoSpaceDE w:val="0"/>
        <w:autoSpaceDN w:val="0"/>
        <w:adjustRightInd w:val="0"/>
        <w:ind w:right="6443"/>
        <w:jc w:val="both"/>
        <w:rPr>
          <w:rFonts w:ascii="Times New Roman" w:hAnsi="Times New Roman" w:cs="Times New Roman"/>
          <w:b/>
          <w:bCs/>
          <w:sz w:val="20"/>
          <w:szCs w:val="20"/>
          <w:lang w:val="es-MX" w:eastAsia="es-MX"/>
        </w:rPr>
      </w:pPr>
    </w:p>
    <w:p w:rsidR="000F7818" w:rsidRPr="000F7818" w:rsidRDefault="000F7818" w:rsidP="000F7818">
      <w:pPr>
        <w:widowControl w:val="0"/>
        <w:autoSpaceDE w:val="0"/>
        <w:autoSpaceDN w:val="0"/>
        <w:adjustRightInd w:val="0"/>
        <w:ind w:right="-24"/>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V</w:t>
      </w:r>
      <w:r w:rsidRPr="000F7818">
        <w:rPr>
          <w:rFonts w:ascii="Times New Roman" w:hAnsi="Times New Roman" w:cs="Times New Roman"/>
          <w:b/>
          <w:bCs/>
          <w:spacing w:val="1"/>
          <w:sz w:val="20"/>
          <w:szCs w:val="20"/>
          <w:lang w:val="es-MX" w:eastAsia="es-MX"/>
        </w:rPr>
        <w:t>.2</w:t>
      </w:r>
      <w:r w:rsidRPr="000F7818">
        <w:rPr>
          <w:rFonts w:ascii="Times New Roman" w:hAnsi="Times New Roman" w:cs="Times New Roman"/>
          <w:b/>
          <w:bCs/>
          <w:sz w:val="20"/>
          <w:szCs w:val="20"/>
          <w:lang w:val="es-MX" w:eastAsia="es-MX"/>
        </w:rPr>
        <w:t>.Se</w:t>
      </w:r>
      <w:r w:rsidRPr="000F7818">
        <w:rPr>
          <w:rFonts w:ascii="Times New Roman" w:hAnsi="Times New Roman" w:cs="Times New Roman"/>
          <w:b/>
          <w:bCs/>
          <w:spacing w:val="1"/>
          <w:sz w:val="20"/>
          <w:szCs w:val="20"/>
          <w:lang w:val="es-MX" w:eastAsia="es-MX"/>
        </w:rPr>
        <w:t>g</w:t>
      </w:r>
      <w:r w:rsidRPr="000F7818">
        <w:rPr>
          <w:rFonts w:ascii="Times New Roman" w:hAnsi="Times New Roman" w:cs="Times New Roman"/>
          <w:b/>
          <w:bCs/>
          <w:sz w:val="20"/>
          <w:szCs w:val="20"/>
          <w:lang w:val="es-MX" w:eastAsia="es-MX"/>
        </w:rPr>
        <w:t>u</w:t>
      </w:r>
      <w:r w:rsidRPr="000F7818">
        <w:rPr>
          <w:rFonts w:ascii="Times New Roman" w:hAnsi="Times New Roman" w:cs="Times New Roman"/>
          <w:b/>
          <w:bCs/>
          <w:spacing w:val="2"/>
          <w:sz w:val="20"/>
          <w:szCs w:val="20"/>
          <w:lang w:val="es-MX" w:eastAsia="es-MX"/>
        </w:rPr>
        <w:t>i</w:t>
      </w:r>
      <w:r w:rsidRPr="000F7818">
        <w:rPr>
          <w:rFonts w:ascii="Times New Roman" w:hAnsi="Times New Roman" w:cs="Times New Roman"/>
          <w:b/>
          <w:bCs/>
          <w:spacing w:val="-5"/>
          <w:sz w:val="20"/>
          <w:szCs w:val="20"/>
          <w:lang w:val="es-MX" w:eastAsia="es-MX"/>
        </w:rPr>
        <w:t>m</w:t>
      </w:r>
      <w:r w:rsidRPr="000F7818">
        <w:rPr>
          <w:rFonts w:ascii="Times New Roman" w:hAnsi="Times New Roman" w:cs="Times New Roman"/>
          <w:b/>
          <w:bCs/>
          <w:spacing w:val="2"/>
          <w:sz w:val="20"/>
          <w:szCs w:val="20"/>
          <w:lang w:val="es-MX" w:eastAsia="es-MX"/>
        </w:rPr>
        <w:t>i</w:t>
      </w:r>
      <w:r w:rsidRPr="000F7818">
        <w:rPr>
          <w:rFonts w:ascii="Times New Roman" w:hAnsi="Times New Roman" w:cs="Times New Roman"/>
          <w:b/>
          <w:bCs/>
          <w:spacing w:val="3"/>
          <w:sz w:val="20"/>
          <w:szCs w:val="20"/>
          <w:lang w:val="es-MX" w:eastAsia="es-MX"/>
        </w:rPr>
        <w:t>e</w:t>
      </w:r>
      <w:r w:rsidRPr="000F7818">
        <w:rPr>
          <w:rFonts w:ascii="Times New Roman" w:hAnsi="Times New Roman" w:cs="Times New Roman"/>
          <w:b/>
          <w:bCs/>
          <w:sz w:val="20"/>
          <w:szCs w:val="20"/>
          <w:lang w:val="es-MX" w:eastAsia="es-MX"/>
        </w:rPr>
        <w:t>ntodel</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z w:val="20"/>
          <w:szCs w:val="20"/>
          <w:lang w:val="es-MX" w:eastAsia="es-MX"/>
        </w:rPr>
        <w:t>sre</w:t>
      </w:r>
      <w:r w:rsidRPr="000F7818">
        <w:rPr>
          <w:rFonts w:ascii="Times New Roman" w:hAnsi="Times New Roman" w:cs="Times New Roman"/>
          <w:b/>
          <w:bCs/>
          <w:spacing w:val="1"/>
          <w:sz w:val="20"/>
          <w:szCs w:val="20"/>
          <w:lang w:val="es-MX" w:eastAsia="es-MX"/>
        </w:rPr>
        <w:t>co</w:t>
      </w:r>
      <w:r w:rsidRPr="000F7818">
        <w:rPr>
          <w:rFonts w:ascii="Times New Roman" w:hAnsi="Times New Roman" w:cs="Times New Roman"/>
          <w:b/>
          <w:bCs/>
          <w:spacing w:val="-3"/>
          <w:sz w:val="20"/>
          <w:szCs w:val="20"/>
          <w:lang w:val="es-MX" w:eastAsia="es-MX"/>
        </w:rPr>
        <w:t>m</w:t>
      </w:r>
      <w:r w:rsidRPr="000F7818">
        <w:rPr>
          <w:rFonts w:ascii="Times New Roman" w:hAnsi="Times New Roman" w:cs="Times New Roman"/>
          <w:b/>
          <w:bCs/>
          <w:spacing w:val="3"/>
          <w:sz w:val="20"/>
          <w:szCs w:val="20"/>
          <w:lang w:val="es-MX" w:eastAsia="es-MX"/>
        </w:rPr>
        <w:t>e</w:t>
      </w:r>
      <w:r w:rsidRPr="000F7818">
        <w:rPr>
          <w:rFonts w:ascii="Times New Roman" w:hAnsi="Times New Roman" w:cs="Times New Roman"/>
          <w:b/>
          <w:bCs/>
          <w:sz w:val="20"/>
          <w:szCs w:val="20"/>
          <w:lang w:val="es-MX" w:eastAsia="es-MX"/>
        </w:rPr>
        <w:t>n</w:t>
      </w:r>
      <w:r w:rsidRPr="000F7818">
        <w:rPr>
          <w:rFonts w:ascii="Times New Roman" w:hAnsi="Times New Roman" w:cs="Times New Roman"/>
          <w:b/>
          <w:bCs/>
          <w:spacing w:val="-1"/>
          <w:sz w:val="20"/>
          <w:szCs w:val="20"/>
          <w:lang w:val="es-MX" w:eastAsia="es-MX"/>
        </w:rPr>
        <w:t>d</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z w:val="20"/>
          <w:szCs w:val="20"/>
          <w:lang w:val="es-MX" w:eastAsia="es-MX"/>
        </w:rPr>
        <w:t>ci</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nesdel</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z w:val="20"/>
          <w:szCs w:val="20"/>
          <w:lang w:val="es-MX" w:eastAsia="es-MX"/>
        </w:rPr>
        <w:t>s</w:t>
      </w:r>
      <w:r w:rsidRPr="000F7818">
        <w:rPr>
          <w:rFonts w:ascii="Times New Roman" w:hAnsi="Times New Roman" w:cs="Times New Roman"/>
          <w:b/>
          <w:bCs/>
          <w:spacing w:val="-1"/>
          <w:sz w:val="20"/>
          <w:szCs w:val="20"/>
          <w:lang w:val="es-MX" w:eastAsia="es-MX"/>
        </w:rPr>
        <w:t>e</w:t>
      </w:r>
      <w:r w:rsidRPr="000F7818">
        <w:rPr>
          <w:rFonts w:ascii="Times New Roman" w:hAnsi="Times New Roman" w:cs="Times New Roman"/>
          <w:b/>
          <w:bCs/>
          <w:spacing w:val="1"/>
          <w:sz w:val="20"/>
          <w:szCs w:val="20"/>
          <w:lang w:val="es-MX" w:eastAsia="es-MX"/>
        </w:rPr>
        <w:t>va</w:t>
      </w:r>
      <w:r w:rsidRPr="000F7818">
        <w:rPr>
          <w:rFonts w:ascii="Times New Roman" w:hAnsi="Times New Roman" w:cs="Times New Roman"/>
          <w:b/>
          <w:bCs/>
          <w:sz w:val="20"/>
          <w:szCs w:val="20"/>
          <w:lang w:val="es-MX" w:eastAsia="es-MX"/>
        </w:rPr>
        <w:t>luac</w:t>
      </w:r>
      <w:r w:rsidRPr="000F7818">
        <w:rPr>
          <w:rFonts w:ascii="Times New Roman" w:hAnsi="Times New Roman" w:cs="Times New Roman"/>
          <w:b/>
          <w:bCs/>
          <w:spacing w:val="2"/>
          <w:sz w:val="20"/>
          <w:szCs w:val="20"/>
          <w:lang w:val="es-MX" w:eastAsia="es-MX"/>
        </w:rPr>
        <w:t>i</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nes</w:t>
      </w:r>
      <w:r w:rsidRPr="000F7818">
        <w:rPr>
          <w:rFonts w:ascii="Times New Roman" w:hAnsi="Times New Roman" w:cs="Times New Roman"/>
          <w:b/>
          <w:bCs/>
          <w:spacing w:val="-1"/>
          <w:sz w:val="20"/>
          <w:szCs w:val="20"/>
          <w:lang w:val="es-MX" w:eastAsia="es-MX"/>
        </w:rPr>
        <w:t>i</w:t>
      </w:r>
      <w:r w:rsidRPr="000F7818">
        <w:rPr>
          <w:rFonts w:ascii="Times New Roman" w:hAnsi="Times New Roman" w:cs="Times New Roman"/>
          <w:b/>
          <w:bCs/>
          <w:sz w:val="20"/>
          <w:szCs w:val="20"/>
          <w:lang w:val="es-MX" w:eastAsia="es-MX"/>
        </w:rPr>
        <w:t>nt</w:t>
      </w:r>
      <w:r w:rsidRPr="000F7818">
        <w:rPr>
          <w:rFonts w:ascii="Times New Roman" w:hAnsi="Times New Roman" w:cs="Times New Roman"/>
          <w:b/>
          <w:bCs/>
          <w:spacing w:val="1"/>
          <w:sz w:val="20"/>
          <w:szCs w:val="20"/>
          <w:lang w:val="es-MX" w:eastAsia="es-MX"/>
        </w:rPr>
        <w:t>e</w:t>
      </w:r>
      <w:r w:rsidRPr="000F7818">
        <w:rPr>
          <w:rFonts w:ascii="Times New Roman" w:hAnsi="Times New Roman" w:cs="Times New Roman"/>
          <w:b/>
          <w:bCs/>
          <w:sz w:val="20"/>
          <w:szCs w:val="20"/>
          <w:lang w:val="es-MX" w:eastAsia="es-MX"/>
        </w:rPr>
        <w:t>rn</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z w:val="20"/>
          <w:szCs w:val="20"/>
          <w:lang w:val="es-MX" w:eastAsia="es-MX"/>
        </w:rPr>
        <w:t>s</w:t>
      </w:r>
      <w:r w:rsidRPr="000F7818">
        <w:rPr>
          <w:rFonts w:ascii="Times New Roman" w:hAnsi="Times New Roman" w:cs="Times New Roman"/>
          <w:b/>
          <w:bCs/>
          <w:spacing w:val="2"/>
          <w:sz w:val="20"/>
          <w:szCs w:val="20"/>
          <w:lang w:val="es-MX" w:eastAsia="es-MX"/>
        </w:rPr>
        <w:t>a</w:t>
      </w:r>
      <w:r w:rsidRPr="000F7818">
        <w:rPr>
          <w:rFonts w:ascii="Times New Roman" w:hAnsi="Times New Roman" w:cs="Times New Roman"/>
          <w:b/>
          <w:bCs/>
          <w:sz w:val="20"/>
          <w:szCs w:val="20"/>
          <w:lang w:val="es-MX" w:eastAsia="es-MX"/>
        </w:rPr>
        <w:t>nt</w:t>
      </w:r>
      <w:r w:rsidRPr="000F7818">
        <w:rPr>
          <w:rFonts w:ascii="Times New Roman" w:hAnsi="Times New Roman" w:cs="Times New Roman"/>
          <w:b/>
          <w:bCs/>
          <w:spacing w:val="1"/>
          <w:sz w:val="20"/>
          <w:szCs w:val="20"/>
          <w:lang w:val="es-MX" w:eastAsia="es-MX"/>
        </w:rPr>
        <w:t>e</w:t>
      </w:r>
      <w:r w:rsidRPr="000F7818">
        <w:rPr>
          <w:rFonts w:ascii="Times New Roman" w:hAnsi="Times New Roman" w:cs="Times New Roman"/>
          <w:b/>
          <w:bCs/>
          <w:sz w:val="20"/>
          <w:szCs w:val="20"/>
          <w:lang w:val="es-MX" w:eastAsia="es-MX"/>
        </w:rPr>
        <w:t>ri</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r</w:t>
      </w:r>
      <w:r w:rsidRPr="000F7818">
        <w:rPr>
          <w:rFonts w:ascii="Times New Roman" w:hAnsi="Times New Roman" w:cs="Times New Roman"/>
          <w:b/>
          <w:bCs/>
          <w:spacing w:val="1"/>
          <w:sz w:val="20"/>
          <w:szCs w:val="20"/>
          <w:lang w:val="es-MX" w:eastAsia="es-MX"/>
        </w:rPr>
        <w:t>e</w:t>
      </w:r>
      <w:r w:rsidRPr="000F7818">
        <w:rPr>
          <w:rFonts w:ascii="Times New Roman" w:hAnsi="Times New Roman" w:cs="Times New Roman"/>
          <w:b/>
          <w:bCs/>
          <w:sz w:val="20"/>
          <w:szCs w:val="20"/>
          <w:lang w:val="es-MX" w:eastAsia="es-MX"/>
        </w:rPr>
        <w:t>s</w:t>
      </w:r>
    </w:p>
    <w:p w:rsidR="000F7818" w:rsidRPr="000F7818" w:rsidRDefault="000F7818" w:rsidP="000F7818">
      <w:pPr>
        <w:widowControl w:val="0"/>
        <w:autoSpaceDE w:val="0"/>
        <w:autoSpaceDN w:val="0"/>
        <w:adjustRightInd w:val="0"/>
        <w:ind w:right="-24"/>
        <w:jc w:val="both"/>
        <w:rPr>
          <w:rFonts w:ascii="Times New Roman" w:hAnsi="Times New Roman" w:cs="Times New Roman"/>
          <w:b/>
          <w:bCs/>
          <w:sz w:val="20"/>
          <w:szCs w:val="20"/>
          <w:lang w:val="es-MX" w:eastAsia="es-MX"/>
        </w:rPr>
      </w:pPr>
    </w:p>
    <w:p w:rsidR="000F7818" w:rsidRPr="000F7818" w:rsidRDefault="000F7818" w:rsidP="000F7818">
      <w:pPr>
        <w:tabs>
          <w:tab w:val="left" w:pos="6195"/>
        </w:tabs>
        <w:jc w:val="both"/>
        <w:rPr>
          <w:rFonts w:ascii="Times New Roman" w:hAnsi="Times New Roman" w:cs="Times New Roman"/>
          <w:bCs/>
          <w:spacing w:val="-1"/>
          <w:sz w:val="20"/>
          <w:szCs w:val="20"/>
          <w:lang w:val="es-MX" w:eastAsia="es-MX"/>
        </w:rPr>
      </w:pPr>
      <w:r w:rsidRPr="000F7818">
        <w:rPr>
          <w:rFonts w:ascii="Times New Roman" w:hAnsi="Times New Roman" w:cs="Times New Roman"/>
          <w:bCs/>
          <w:spacing w:val="-1"/>
          <w:sz w:val="20"/>
          <w:szCs w:val="20"/>
          <w:lang w:val="es-MX" w:eastAsia="es-MX"/>
        </w:rPr>
        <w:t>No se dispone de esta información, debido a que este programa inició su operación en el año 2015; por lo que su primera evaluación sería en el año 2016.</w:t>
      </w:r>
    </w:p>
    <w:p w:rsidR="000F7818" w:rsidRPr="000F7818" w:rsidRDefault="000F7818" w:rsidP="000F7818">
      <w:pPr>
        <w:widowControl w:val="0"/>
        <w:autoSpaceDE w:val="0"/>
        <w:autoSpaceDN w:val="0"/>
        <w:adjustRightInd w:val="0"/>
        <w:ind w:right="-24"/>
        <w:jc w:val="both"/>
        <w:rPr>
          <w:rFonts w:ascii="Times New Roman" w:hAnsi="Times New Roman" w:cs="Times New Roman"/>
          <w:b/>
          <w:bCs/>
          <w:sz w:val="20"/>
          <w:szCs w:val="20"/>
          <w:lang w:val="es-MX" w:eastAsia="es-MX"/>
        </w:rPr>
      </w:pPr>
    </w:p>
    <w:tbl>
      <w:tblPr>
        <w:tblStyle w:val="Tablaconcuadrcula"/>
        <w:tblW w:w="0" w:type="auto"/>
        <w:tblInd w:w="108" w:type="dxa"/>
        <w:tblLayout w:type="fixed"/>
        <w:tblLook w:val="04A0"/>
      </w:tblPr>
      <w:tblGrid>
        <w:gridCol w:w="2127"/>
        <w:gridCol w:w="1559"/>
        <w:gridCol w:w="1276"/>
        <w:gridCol w:w="1984"/>
        <w:gridCol w:w="1134"/>
        <w:gridCol w:w="1440"/>
      </w:tblGrid>
      <w:tr w:rsidR="000F7818" w:rsidRPr="000F7818" w:rsidTr="0094666B">
        <w:tc>
          <w:tcPr>
            <w:tcW w:w="2127" w:type="dxa"/>
            <w:vAlign w:val="center"/>
          </w:tcPr>
          <w:p w:rsidR="000F7818" w:rsidRPr="000F7818" w:rsidRDefault="000F7818" w:rsidP="000F7818">
            <w:pPr>
              <w:widowControl w:val="0"/>
              <w:autoSpaceDE w:val="0"/>
              <w:autoSpaceDN w:val="0"/>
              <w:adjustRightInd w:val="0"/>
              <w:ind w:right="-24"/>
              <w:jc w:val="both"/>
              <w:rPr>
                <w:rFonts w:ascii="Times New Roman" w:hAnsi="Times New Roman" w:cs="Times New Roman"/>
                <w:bCs/>
                <w:sz w:val="20"/>
                <w:szCs w:val="20"/>
              </w:rPr>
            </w:pPr>
            <w:r w:rsidRPr="000F7818">
              <w:rPr>
                <w:rFonts w:ascii="Times New Roman" w:hAnsi="Times New Roman" w:cs="Times New Roman"/>
                <w:bCs/>
                <w:spacing w:val="-1"/>
                <w:sz w:val="20"/>
                <w:szCs w:val="20"/>
              </w:rPr>
              <w:lastRenderedPageBreak/>
              <w:t>Es</w:t>
            </w:r>
            <w:r w:rsidRPr="000F7818">
              <w:rPr>
                <w:rFonts w:ascii="Times New Roman" w:hAnsi="Times New Roman" w:cs="Times New Roman"/>
                <w:bCs/>
                <w:spacing w:val="1"/>
                <w:sz w:val="20"/>
                <w:szCs w:val="20"/>
              </w:rPr>
              <w:t>t</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at</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g</w:t>
            </w:r>
            <w:r w:rsidRPr="000F7818">
              <w:rPr>
                <w:rFonts w:ascii="Times New Roman" w:hAnsi="Times New Roman" w:cs="Times New Roman"/>
                <w:bCs/>
                <w:sz w:val="20"/>
                <w:szCs w:val="20"/>
              </w:rPr>
              <w:t xml:space="preserve">iade </w:t>
            </w:r>
            <w:r w:rsidRPr="000F7818">
              <w:rPr>
                <w:rFonts w:ascii="Times New Roman" w:hAnsi="Times New Roman" w:cs="Times New Roman"/>
                <w:bCs/>
                <w:spacing w:val="-3"/>
                <w:sz w:val="20"/>
                <w:szCs w:val="20"/>
              </w:rPr>
              <w:t>m</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jo</w:t>
            </w:r>
            <w:r w:rsidRPr="000F7818">
              <w:rPr>
                <w:rFonts w:ascii="Times New Roman" w:hAnsi="Times New Roman" w:cs="Times New Roman"/>
                <w:bCs/>
                <w:sz w:val="20"/>
                <w:szCs w:val="20"/>
              </w:rPr>
              <w:t>ra</w:t>
            </w:r>
          </w:p>
        </w:tc>
        <w:tc>
          <w:tcPr>
            <w:tcW w:w="1559" w:type="dxa"/>
            <w:vAlign w:val="center"/>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bCs/>
                <w:spacing w:val="-1"/>
                <w:sz w:val="20"/>
                <w:szCs w:val="20"/>
              </w:rPr>
              <w:t>E</w:t>
            </w:r>
            <w:r w:rsidRPr="000F7818">
              <w:rPr>
                <w:rFonts w:ascii="Times New Roman" w:hAnsi="Times New Roman" w:cs="Times New Roman"/>
                <w:bCs/>
                <w:spacing w:val="1"/>
                <w:sz w:val="20"/>
                <w:szCs w:val="20"/>
              </w:rPr>
              <w:t>ta</w:t>
            </w:r>
            <w:r w:rsidRPr="000F7818">
              <w:rPr>
                <w:rFonts w:ascii="Times New Roman" w:hAnsi="Times New Roman" w:cs="Times New Roman"/>
                <w:bCs/>
                <w:sz w:val="20"/>
                <w:szCs w:val="20"/>
              </w:rPr>
              <w:t>pade</w:t>
            </w:r>
            <w:r w:rsidRPr="000F7818">
              <w:rPr>
                <w:rFonts w:ascii="Times New Roman" w:hAnsi="Times New Roman" w:cs="Times New Roman"/>
                <w:bCs/>
                <w:spacing w:val="2"/>
                <w:sz w:val="20"/>
                <w:szCs w:val="20"/>
              </w:rPr>
              <w:t>i</w:t>
            </w:r>
            <w:r w:rsidRPr="000F7818">
              <w:rPr>
                <w:rFonts w:ascii="Times New Roman" w:hAnsi="Times New Roman" w:cs="Times New Roman"/>
                <w:bCs/>
                <w:spacing w:val="-3"/>
                <w:sz w:val="20"/>
                <w:szCs w:val="20"/>
              </w:rPr>
              <w:t>m</w:t>
            </w:r>
            <w:r w:rsidRPr="000F7818">
              <w:rPr>
                <w:rFonts w:ascii="Times New Roman" w:hAnsi="Times New Roman" w:cs="Times New Roman"/>
                <w:bCs/>
                <w:sz w:val="20"/>
                <w:szCs w:val="20"/>
              </w:rPr>
              <w:t>pl</w:t>
            </w:r>
            <w:r w:rsidRPr="000F7818">
              <w:rPr>
                <w:rFonts w:ascii="Times New Roman" w:hAnsi="Times New Roman" w:cs="Times New Roman"/>
                <w:bCs/>
                <w:spacing w:val="4"/>
                <w:sz w:val="20"/>
                <w:szCs w:val="20"/>
              </w:rPr>
              <w:t>e</w:t>
            </w:r>
            <w:r w:rsidRPr="000F7818">
              <w:rPr>
                <w:rFonts w:ascii="Times New Roman" w:hAnsi="Times New Roman" w:cs="Times New Roman"/>
                <w:bCs/>
                <w:spacing w:val="-3"/>
                <w:sz w:val="20"/>
                <w:szCs w:val="20"/>
              </w:rPr>
              <w:t>m</w:t>
            </w:r>
            <w:r w:rsidRPr="000F7818">
              <w:rPr>
                <w:rFonts w:ascii="Times New Roman" w:hAnsi="Times New Roman" w:cs="Times New Roman"/>
                <w:bCs/>
                <w:sz w:val="20"/>
                <w:szCs w:val="20"/>
              </w:rPr>
              <w:t>en</w:t>
            </w:r>
            <w:r w:rsidRPr="000F7818">
              <w:rPr>
                <w:rFonts w:ascii="Times New Roman" w:hAnsi="Times New Roman" w:cs="Times New Roman"/>
                <w:bCs/>
                <w:spacing w:val="1"/>
                <w:sz w:val="20"/>
                <w:szCs w:val="20"/>
              </w:rPr>
              <w:t>ta</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n dent</w:t>
            </w:r>
            <w:r w:rsidRPr="000F7818">
              <w:rPr>
                <w:rFonts w:ascii="Times New Roman" w:hAnsi="Times New Roman" w:cs="Times New Roman"/>
                <w:bCs/>
                <w:spacing w:val="1"/>
                <w:sz w:val="20"/>
                <w:szCs w:val="20"/>
              </w:rPr>
              <w:t>r</w:t>
            </w:r>
            <w:r w:rsidRPr="000F7818">
              <w:rPr>
                <w:rFonts w:ascii="Times New Roman" w:hAnsi="Times New Roman" w:cs="Times New Roman"/>
                <w:bCs/>
                <w:sz w:val="20"/>
                <w:szCs w:val="20"/>
              </w:rPr>
              <w:t>odelpr</w:t>
            </w:r>
            <w:r w:rsidRPr="000F7818">
              <w:rPr>
                <w:rFonts w:ascii="Times New Roman" w:hAnsi="Times New Roman" w:cs="Times New Roman"/>
                <w:bCs/>
                <w:spacing w:val="3"/>
                <w:sz w:val="20"/>
                <w:szCs w:val="20"/>
              </w:rPr>
              <w:t>o</w:t>
            </w:r>
            <w:r w:rsidRPr="000F7818">
              <w:rPr>
                <w:rFonts w:ascii="Times New Roman" w:hAnsi="Times New Roman" w:cs="Times New Roman"/>
                <w:bCs/>
                <w:spacing w:val="1"/>
                <w:sz w:val="20"/>
                <w:szCs w:val="20"/>
              </w:rPr>
              <w:t>g</w:t>
            </w:r>
            <w:r w:rsidRPr="000F7818">
              <w:rPr>
                <w:rFonts w:ascii="Times New Roman" w:hAnsi="Times New Roman" w:cs="Times New Roman"/>
                <w:bCs/>
                <w:sz w:val="20"/>
                <w:szCs w:val="20"/>
              </w:rPr>
              <w:t>r</w:t>
            </w:r>
            <w:r w:rsidRPr="000F7818">
              <w:rPr>
                <w:rFonts w:ascii="Times New Roman" w:hAnsi="Times New Roman" w:cs="Times New Roman"/>
                <w:bCs/>
                <w:spacing w:val="4"/>
                <w:sz w:val="20"/>
                <w:szCs w:val="20"/>
              </w:rPr>
              <w:t>a</w:t>
            </w:r>
            <w:r w:rsidRPr="000F7818">
              <w:rPr>
                <w:rFonts w:ascii="Times New Roman" w:hAnsi="Times New Roman" w:cs="Times New Roman"/>
                <w:bCs/>
                <w:spacing w:val="-5"/>
                <w:sz w:val="20"/>
                <w:szCs w:val="20"/>
              </w:rPr>
              <w:t>m</w:t>
            </w:r>
            <w:r w:rsidRPr="000F7818">
              <w:rPr>
                <w:rFonts w:ascii="Times New Roman" w:hAnsi="Times New Roman" w:cs="Times New Roman"/>
                <w:bCs/>
                <w:sz w:val="20"/>
                <w:szCs w:val="20"/>
              </w:rPr>
              <w:t>a</w:t>
            </w:r>
          </w:p>
        </w:tc>
        <w:tc>
          <w:tcPr>
            <w:tcW w:w="1276" w:type="dxa"/>
            <w:vAlign w:val="center"/>
          </w:tcPr>
          <w:p w:rsidR="000F7818" w:rsidRPr="000F7818" w:rsidRDefault="000F7818" w:rsidP="000F7818">
            <w:pPr>
              <w:widowControl w:val="0"/>
              <w:autoSpaceDE w:val="0"/>
              <w:autoSpaceDN w:val="0"/>
              <w:adjustRightInd w:val="0"/>
              <w:ind w:right="69"/>
              <w:jc w:val="center"/>
              <w:rPr>
                <w:rFonts w:ascii="Times New Roman" w:hAnsi="Times New Roman" w:cs="Times New Roman"/>
                <w:sz w:val="20"/>
                <w:szCs w:val="20"/>
              </w:rPr>
            </w:pPr>
            <w:r w:rsidRPr="000F7818">
              <w:rPr>
                <w:rFonts w:ascii="Times New Roman" w:hAnsi="Times New Roman" w:cs="Times New Roman"/>
                <w:bCs/>
                <w:sz w:val="20"/>
                <w:szCs w:val="20"/>
              </w:rPr>
              <w:t>Pl</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zo est</w:t>
            </w:r>
            <w:r w:rsidRPr="000F7818">
              <w:rPr>
                <w:rFonts w:ascii="Times New Roman" w:hAnsi="Times New Roman" w:cs="Times New Roman"/>
                <w:bCs/>
                <w:spacing w:val="2"/>
                <w:sz w:val="20"/>
                <w:szCs w:val="20"/>
              </w:rPr>
              <w:t>a</w:t>
            </w:r>
            <w:r w:rsidRPr="000F7818">
              <w:rPr>
                <w:rFonts w:ascii="Times New Roman" w:hAnsi="Times New Roman" w:cs="Times New Roman"/>
                <w:bCs/>
                <w:sz w:val="20"/>
                <w:szCs w:val="20"/>
              </w:rPr>
              <w:t>blecido</w:t>
            </w:r>
          </w:p>
        </w:tc>
        <w:tc>
          <w:tcPr>
            <w:tcW w:w="1984" w:type="dxa"/>
            <w:vAlign w:val="center"/>
          </w:tcPr>
          <w:p w:rsidR="000F7818" w:rsidRPr="000F7818" w:rsidRDefault="000F7818" w:rsidP="000F7818">
            <w:pPr>
              <w:widowControl w:val="0"/>
              <w:autoSpaceDE w:val="0"/>
              <w:autoSpaceDN w:val="0"/>
              <w:adjustRightInd w:val="0"/>
              <w:ind w:right="104"/>
              <w:jc w:val="center"/>
              <w:rPr>
                <w:rFonts w:ascii="Times New Roman" w:hAnsi="Times New Roman" w:cs="Times New Roman"/>
                <w:sz w:val="20"/>
                <w:szCs w:val="20"/>
              </w:rPr>
            </w:pPr>
            <w:r w:rsidRPr="000F7818">
              <w:rPr>
                <w:rFonts w:ascii="Times New Roman" w:hAnsi="Times New Roman" w:cs="Times New Roman"/>
                <w:bCs/>
                <w:sz w:val="20"/>
                <w:szCs w:val="20"/>
              </w:rPr>
              <w:t>Ár</w:t>
            </w:r>
            <w:r w:rsidRPr="000F7818">
              <w:rPr>
                <w:rFonts w:ascii="Times New Roman" w:hAnsi="Times New Roman" w:cs="Times New Roman"/>
                <w:bCs/>
                <w:spacing w:val="1"/>
                <w:sz w:val="20"/>
                <w:szCs w:val="20"/>
              </w:rPr>
              <w:t>e</w:t>
            </w:r>
            <w:r w:rsidRPr="000F7818">
              <w:rPr>
                <w:rFonts w:ascii="Times New Roman" w:hAnsi="Times New Roman" w:cs="Times New Roman"/>
                <w:bCs/>
                <w:sz w:val="20"/>
                <w:szCs w:val="20"/>
              </w:rPr>
              <w:t xml:space="preserve">ade </w:t>
            </w:r>
            <w:r w:rsidRPr="000F7818">
              <w:rPr>
                <w:rFonts w:ascii="Times New Roman" w:hAnsi="Times New Roman" w:cs="Times New Roman"/>
                <w:bCs/>
                <w:spacing w:val="-1"/>
                <w:sz w:val="20"/>
                <w:szCs w:val="20"/>
              </w:rPr>
              <w:t>s</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g</w:t>
            </w:r>
            <w:r w:rsidRPr="000F7818">
              <w:rPr>
                <w:rFonts w:ascii="Times New Roman" w:hAnsi="Times New Roman" w:cs="Times New Roman"/>
                <w:bCs/>
                <w:sz w:val="20"/>
                <w:szCs w:val="20"/>
              </w:rPr>
              <w:t>u</w:t>
            </w:r>
            <w:r w:rsidRPr="000F7818">
              <w:rPr>
                <w:rFonts w:ascii="Times New Roman" w:hAnsi="Times New Roman" w:cs="Times New Roman"/>
                <w:bCs/>
                <w:spacing w:val="2"/>
                <w:sz w:val="20"/>
                <w:szCs w:val="20"/>
              </w:rPr>
              <w:t>i</w:t>
            </w:r>
            <w:r w:rsidRPr="000F7818">
              <w:rPr>
                <w:rFonts w:ascii="Times New Roman" w:hAnsi="Times New Roman" w:cs="Times New Roman"/>
                <w:bCs/>
                <w:spacing w:val="-3"/>
                <w:sz w:val="20"/>
                <w:szCs w:val="20"/>
              </w:rPr>
              <w:t>m</w:t>
            </w:r>
            <w:r w:rsidRPr="000F7818">
              <w:rPr>
                <w:rFonts w:ascii="Times New Roman" w:hAnsi="Times New Roman" w:cs="Times New Roman"/>
                <w:bCs/>
                <w:sz w:val="20"/>
                <w:szCs w:val="20"/>
              </w:rPr>
              <w:t>i</w:t>
            </w:r>
            <w:r w:rsidRPr="000F7818">
              <w:rPr>
                <w:rFonts w:ascii="Times New Roman" w:hAnsi="Times New Roman" w:cs="Times New Roman"/>
                <w:bCs/>
                <w:spacing w:val="2"/>
                <w:sz w:val="20"/>
                <w:szCs w:val="20"/>
              </w:rPr>
              <w:t>e</w:t>
            </w:r>
            <w:r w:rsidRPr="000F7818">
              <w:rPr>
                <w:rFonts w:ascii="Times New Roman" w:hAnsi="Times New Roman" w:cs="Times New Roman"/>
                <w:bCs/>
                <w:sz w:val="20"/>
                <w:szCs w:val="20"/>
              </w:rPr>
              <w:t>nto</w:t>
            </w:r>
          </w:p>
        </w:tc>
        <w:tc>
          <w:tcPr>
            <w:tcW w:w="1134" w:type="dxa"/>
            <w:vAlign w:val="center"/>
          </w:tcPr>
          <w:p w:rsidR="000F7818" w:rsidRPr="000F7818" w:rsidRDefault="000F7818" w:rsidP="000F7818">
            <w:pPr>
              <w:widowControl w:val="0"/>
              <w:autoSpaceDE w:val="0"/>
              <w:autoSpaceDN w:val="0"/>
              <w:adjustRightInd w:val="0"/>
              <w:ind w:right="73"/>
              <w:jc w:val="center"/>
              <w:rPr>
                <w:rFonts w:ascii="Times New Roman" w:hAnsi="Times New Roman" w:cs="Times New Roman"/>
                <w:sz w:val="20"/>
                <w:szCs w:val="20"/>
              </w:rPr>
            </w:pPr>
            <w:r w:rsidRPr="000F7818">
              <w:rPr>
                <w:rFonts w:ascii="Times New Roman" w:hAnsi="Times New Roman" w:cs="Times New Roman"/>
                <w:bCs/>
                <w:sz w:val="20"/>
                <w:szCs w:val="20"/>
              </w:rPr>
              <w:t>Situ</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 xml:space="preserve">na </w:t>
            </w:r>
            <w:r w:rsidRPr="000F7818">
              <w:rPr>
                <w:rFonts w:ascii="Times New Roman" w:hAnsi="Times New Roman" w:cs="Times New Roman"/>
                <w:bCs/>
                <w:spacing w:val="1"/>
                <w:sz w:val="20"/>
                <w:szCs w:val="20"/>
              </w:rPr>
              <w:t>j</w:t>
            </w:r>
            <w:r w:rsidRPr="000F7818">
              <w:rPr>
                <w:rFonts w:ascii="Times New Roman" w:hAnsi="Times New Roman" w:cs="Times New Roman"/>
                <w:bCs/>
                <w:sz w:val="20"/>
                <w:szCs w:val="20"/>
              </w:rPr>
              <w:t>u</w:t>
            </w:r>
            <w:r w:rsidRPr="000F7818">
              <w:rPr>
                <w:rFonts w:ascii="Times New Roman" w:hAnsi="Times New Roman" w:cs="Times New Roman"/>
                <w:bCs/>
                <w:spacing w:val="-1"/>
                <w:sz w:val="20"/>
                <w:szCs w:val="20"/>
              </w:rPr>
              <w:t>n</w:t>
            </w:r>
            <w:r w:rsidRPr="000F7818">
              <w:rPr>
                <w:rFonts w:ascii="Times New Roman" w:hAnsi="Times New Roman" w:cs="Times New Roman"/>
                <w:bCs/>
                <w:sz w:val="20"/>
                <w:szCs w:val="20"/>
              </w:rPr>
              <w:t>io de</w:t>
            </w:r>
            <w:r w:rsidRPr="000F7818">
              <w:rPr>
                <w:rFonts w:ascii="Times New Roman" w:hAnsi="Times New Roman" w:cs="Times New Roman"/>
                <w:bCs/>
                <w:spacing w:val="1"/>
                <w:sz w:val="20"/>
                <w:szCs w:val="20"/>
              </w:rPr>
              <w:t>201</w:t>
            </w:r>
            <w:r w:rsidRPr="000F7818">
              <w:rPr>
                <w:rFonts w:ascii="Times New Roman" w:hAnsi="Times New Roman" w:cs="Times New Roman"/>
                <w:bCs/>
                <w:sz w:val="20"/>
                <w:szCs w:val="20"/>
              </w:rPr>
              <w:t>6</w:t>
            </w:r>
          </w:p>
        </w:tc>
        <w:tc>
          <w:tcPr>
            <w:tcW w:w="1440" w:type="dxa"/>
            <w:vAlign w:val="center"/>
          </w:tcPr>
          <w:p w:rsidR="000F7818" w:rsidRPr="000F7818" w:rsidRDefault="000F7818" w:rsidP="000F7818">
            <w:pPr>
              <w:widowControl w:val="0"/>
              <w:autoSpaceDE w:val="0"/>
              <w:autoSpaceDN w:val="0"/>
              <w:adjustRightInd w:val="0"/>
              <w:ind w:right="104"/>
              <w:jc w:val="center"/>
              <w:rPr>
                <w:rFonts w:ascii="Times New Roman" w:hAnsi="Times New Roman" w:cs="Times New Roman"/>
                <w:sz w:val="20"/>
                <w:szCs w:val="20"/>
              </w:rPr>
            </w:pPr>
            <w:r w:rsidRPr="000F7818">
              <w:rPr>
                <w:rFonts w:ascii="Times New Roman" w:hAnsi="Times New Roman" w:cs="Times New Roman"/>
                <w:bCs/>
                <w:spacing w:val="1"/>
                <w:sz w:val="20"/>
                <w:szCs w:val="20"/>
              </w:rPr>
              <w:t>J</w:t>
            </w:r>
            <w:r w:rsidRPr="000F7818">
              <w:rPr>
                <w:rFonts w:ascii="Times New Roman" w:hAnsi="Times New Roman" w:cs="Times New Roman"/>
                <w:bCs/>
                <w:sz w:val="20"/>
                <w:szCs w:val="20"/>
              </w:rPr>
              <w:t>u</w:t>
            </w:r>
            <w:r w:rsidRPr="000F7818">
              <w:rPr>
                <w:rFonts w:ascii="Times New Roman" w:hAnsi="Times New Roman" w:cs="Times New Roman"/>
                <w:bCs/>
                <w:spacing w:val="-1"/>
                <w:sz w:val="20"/>
                <w:szCs w:val="20"/>
              </w:rPr>
              <w:t>s</w:t>
            </w:r>
            <w:r w:rsidRPr="000F7818">
              <w:rPr>
                <w:rFonts w:ascii="Times New Roman" w:hAnsi="Times New Roman" w:cs="Times New Roman"/>
                <w:bCs/>
                <w:spacing w:val="1"/>
                <w:sz w:val="20"/>
                <w:szCs w:val="20"/>
              </w:rPr>
              <w:t>t</w:t>
            </w:r>
            <w:r w:rsidRPr="000F7818">
              <w:rPr>
                <w:rFonts w:ascii="Times New Roman" w:hAnsi="Times New Roman" w:cs="Times New Roman"/>
                <w:bCs/>
                <w:sz w:val="20"/>
                <w:szCs w:val="20"/>
              </w:rPr>
              <w:t>ific</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ny r</w:t>
            </w:r>
            <w:r w:rsidRPr="000F7818">
              <w:rPr>
                <w:rFonts w:ascii="Times New Roman" w:hAnsi="Times New Roman" w:cs="Times New Roman"/>
                <w:bCs/>
                <w:spacing w:val="1"/>
                <w:sz w:val="20"/>
                <w:szCs w:val="20"/>
              </w:rPr>
              <w:t>eto</w:t>
            </w:r>
            <w:r w:rsidRPr="000F7818">
              <w:rPr>
                <w:rFonts w:ascii="Times New Roman" w:hAnsi="Times New Roman" w:cs="Times New Roman"/>
                <w:bCs/>
                <w:sz w:val="20"/>
                <w:szCs w:val="20"/>
              </w:rPr>
              <w:t>sen</w:t>
            </w:r>
            <w:r w:rsidRPr="000F7818">
              <w:rPr>
                <w:rFonts w:ascii="Times New Roman" w:hAnsi="Times New Roman" w:cs="Times New Roman"/>
                <w:bCs/>
                <w:spacing w:val="1"/>
                <w:sz w:val="20"/>
                <w:szCs w:val="20"/>
              </w:rPr>
              <w:t>f</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e</w:t>
            </w:r>
            <w:r w:rsidRPr="000F7818">
              <w:rPr>
                <w:rFonts w:ascii="Times New Roman" w:hAnsi="Times New Roman" w:cs="Times New Roman"/>
                <w:bCs/>
                <w:sz w:val="20"/>
                <w:szCs w:val="20"/>
              </w:rPr>
              <w:t>nt</w:t>
            </w:r>
            <w:r w:rsidRPr="000F7818">
              <w:rPr>
                <w:rFonts w:ascii="Times New Roman" w:hAnsi="Times New Roman" w:cs="Times New Roman"/>
                <w:bCs/>
                <w:spacing w:val="2"/>
                <w:sz w:val="20"/>
                <w:szCs w:val="20"/>
              </w:rPr>
              <w:t>a</w:t>
            </w:r>
            <w:r w:rsidRPr="000F7818">
              <w:rPr>
                <w:rFonts w:ascii="Times New Roman" w:hAnsi="Times New Roman" w:cs="Times New Roman"/>
                <w:bCs/>
                <w:sz w:val="20"/>
                <w:szCs w:val="20"/>
              </w:rPr>
              <w:t>d</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s</w:t>
            </w:r>
          </w:p>
        </w:tc>
      </w:tr>
      <w:tr w:rsidR="000F7818" w:rsidRPr="000F7818" w:rsidTr="0094666B">
        <w:tc>
          <w:tcPr>
            <w:tcW w:w="2127"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Apegarse siempre a las Reglas de Operación y leyes, así como a los lineamientos vigentes.</w:t>
            </w:r>
          </w:p>
        </w:tc>
        <w:tc>
          <w:tcPr>
            <w:tcW w:w="1559" w:type="dxa"/>
          </w:tcPr>
          <w:p w:rsidR="000F7818" w:rsidRPr="000F7818" w:rsidRDefault="000F7818" w:rsidP="000F7818">
            <w:pPr>
              <w:widowControl w:val="0"/>
              <w:autoSpaceDE w:val="0"/>
              <w:autoSpaceDN w:val="0"/>
              <w:adjustRightInd w:val="0"/>
              <w:ind w:right="-24"/>
              <w:jc w:val="center"/>
              <w:rPr>
                <w:rFonts w:ascii="Times New Roman" w:hAnsi="Times New Roman" w:cs="Times New Roman"/>
                <w:bCs/>
                <w:sz w:val="20"/>
                <w:szCs w:val="20"/>
              </w:rPr>
            </w:pPr>
            <w:r w:rsidRPr="000F7818">
              <w:rPr>
                <w:rFonts w:ascii="Times New Roman" w:hAnsi="Times New Roman" w:cs="Times New Roman"/>
                <w:bCs/>
                <w:sz w:val="20"/>
                <w:szCs w:val="20"/>
              </w:rPr>
              <w:t>Continua</w:t>
            </w:r>
          </w:p>
        </w:tc>
        <w:tc>
          <w:tcPr>
            <w:tcW w:w="1276" w:type="dxa"/>
          </w:tcPr>
          <w:p w:rsidR="000F7818" w:rsidRPr="000F7818" w:rsidRDefault="000F7818" w:rsidP="000F7818">
            <w:pPr>
              <w:widowControl w:val="0"/>
              <w:autoSpaceDE w:val="0"/>
              <w:autoSpaceDN w:val="0"/>
              <w:adjustRightInd w:val="0"/>
              <w:ind w:right="-24"/>
              <w:jc w:val="center"/>
              <w:rPr>
                <w:rFonts w:ascii="Times New Roman" w:hAnsi="Times New Roman" w:cs="Times New Roman"/>
                <w:bCs/>
                <w:sz w:val="20"/>
                <w:szCs w:val="20"/>
              </w:rPr>
            </w:pPr>
            <w:r w:rsidRPr="000F7818">
              <w:rPr>
                <w:rFonts w:ascii="Times New Roman" w:hAnsi="Times New Roman" w:cs="Times New Roman"/>
                <w:bCs/>
                <w:sz w:val="20"/>
                <w:szCs w:val="20"/>
              </w:rPr>
              <w:t>Corto</w:t>
            </w:r>
          </w:p>
        </w:tc>
        <w:tc>
          <w:tcPr>
            <w:tcW w:w="1984"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Contraloría Interna en Gustavo A. Madero y la Dirección General de Desarrollo Social</w:t>
            </w:r>
          </w:p>
        </w:tc>
        <w:tc>
          <w:tcPr>
            <w:tcW w:w="1134" w:type="dxa"/>
          </w:tcPr>
          <w:p w:rsidR="000F7818" w:rsidRPr="000F7818" w:rsidRDefault="000F7818" w:rsidP="000F7818">
            <w:pPr>
              <w:widowControl w:val="0"/>
              <w:autoSpaceDE w:val="0"/>
              <w:autoSpaceDN w:val="0"/>
              <w:adjustRightInd w:val="0"/>
              <w:ind w:right="-24"/>
              <w:jc w:val="both"/>
              <w:rPr>
                <w:rFonts w:ascii="Times New Roman" w:hAnsi="Times New Roman" w:cs="Times New Roman"/>
                <w:bCs/>
                <w:sz w:val="20"/>
                <w:szCs w:val="20"/>
              </w:rPr>
            </w:pPr>
            <w:r w:rsidRPr="000F7818">
              <w:rPr>
                <w:rFonts w:ascii="Times New Roman" w:hAnsi="Times New Roman" w:cs="Times New Roman"/>
                <w:bCs/>
                <w:sz w:val="20"/>
                <w:szCs w:val="20"/>
              </w:rPr>
              <w:t>Se cumplió.</w:t>
            </w:r>
          </w:p>
        </w:tc>
        <w:tc>
          <w:tcPr>
            <w:tcW w:w="1440" w:type="dxa"/>
          </w:tcPr>
          <w:p w:rsidR="000F7818" w:rsidRPr="000F7818" w:rsidRDefault="000F7818" w:rsidP="000F7818">
            <w:pPr>
              <w:widowControl w:val="0"/>
              <w:autoSpaceDE w:val="0"/>
              <w:autoSpaceDN w:val="0"/>
              <w:adjustRightInd w:val="0"/>
              <w:ind w:right="-24"/>
              <w:jc w:val="both"/>
              <w:rPr>
                <w:rFonts w:ascii="Times New Roman" w:hAnsi="Times New Roman" w:cs="Times New Roman"/>
                <w:bCs/>
                <w:sz w:val="20"/>
                <w:szCs w:val="20"/>
              </w:rPr>
            </w:pPr>
          </w:p>
        </w:tc>
      </w:tr>
      <w:tr w:rsidR="000F7818" w:rsidRPr="000F7818" w:rsidTr="0094666B">
        <w:tc>
          <w:tcPr>
            <w:tcW w:w="2127"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Realizar un estudio y revisión de solicitantes para beneficiar a aquellos que más necesiten, en dado caso, de ser seleccionados al programa.</w:t>
            </w:r>
          </w:p>
        </w:tc>
        <w:tc>
          <w:tcPr>
            <w:tcW w:w="1559" w:type="dxa"/>
          </w:tcPr>
          <w:p w:rsidR="000F7818" w:rsidRPr="000F7818" w:rsidRDefault="000F7818" w:rsidP="000F7818">
            <w:pPr>
              <w:widowControl w:val="0"/>
              <w:autoSpaceDE w:val="0"/>
              <w:autoSpaceDN w:val="0"/>
              <w:adjustRightInd w:val="0"/>
              <w:ind w:right="-24"/>
              <w:jc w:val="center"/>
              <w:rPr>
                <w:rFonts w:ascii="Times New Roman" w:hAnsi="Times New Roman" w:cs="Times New Roman"/>
                <w:bCs/>
                <w:sz w:val="20"/>
                <w:szCs w:val="20"/>
              </w:rPr>
            </w:pPr>
            <w:r w:rsidRPr="000F7818">
              <w:rPr>
                <w:rFonts w:ascii="Times New Roman" w:hAnsi="Times New Roman" w:cs="Times New Roman"/>
                <w:bCs/>
                <w:sz w:val="20"/>
                <w:szCs w:val="20"/>
              </w:rPr>
              <w:t>Continua</w:t>
            </w:r>
          </w:p>
        </w:tc>
        <w:tc>
          <w:tcPr>
            <w:tcW w:w="1276" w:type="dxa"/>
          </w:tcPr>
          <w:p w:rsidR="000F7818" w:rsidRPr="000F7818" w:rsidRDefault="000F7818" w:rsidP="000F7818">
            <w:pPr>
              <w:widowControl w:val="0"/>
              <w:autoSpaceDE w:val="0"/>
              <w:autoSpaceDN w:val="0"/>
              <w:adjustRightInd w:val="0"/>
              <w:ind w:right="-24"/>
              <w:jc w:val="center"/>
              <w:rPr>
                <w:rFonts w:ascii="Times New Roman" w:hAnsi="Times New Roman" w:cs="Times New Roman"/>
                <w:bCs/>
                <w:sz w:val="20"/>
                <w:szCs w:val="20"/>
              </w:rPr>
            </w:pPr>
            <w:r w:rsidRPr="000F7818">
              <w:rPr>
                <w:rFonts w:ascii="Times New Roman" w:hAnsi="Times New Roman" w:cs="Times New Roman"/>
                <w:bCs/>
                <w:sz w:val="20"/>
                <w:szCs w:val="20"/>
              </w:rPr>
              <w:t>Mediano</w:t>
            </w:r>
          </w:p>
        </w:tc>
        <w:tc>
          <w:tcPr>
            <w:tcW w:w="1984"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Contraloría Interna en GAM</w:t>
            </w:r>
          </w:p>
        </w:tc>
        <w:tc>
          <w:tcPr>
            <w:tcW w:w="1134" w:type="dxa"/>
          </w:tcPr>
          <w:p w:rsidR="000F7818" w:rsidRPr="000F7818" w:rsidRDefault="000F7818" w:rsidP="000F7818">
            <w:pPr>
              <w:widowControl w:val="0"/>
              <w:autoSpaceDE w:val="0"/>
              <w:autoSpaceDN w:val="0"/>
              <w:adjustRightInd w:val="0"/>
              <w:ind w:right="-24"/>
              <w:jc w:val="both"/>
              <w:rPr>
                <w:rFonts w:ascii="Times New Roman" w:hAnsi="Times New Roman" w:cs="Times New Roman"/>
                <w:bCs/>
                <w:sz w:val="20"/>
                <w:szCs w:val="20"/>
              </w:rPr>
            </w:pPr>
            <w:r w:rsidRPr="000F7818">
              <w:rPr>
                <w:rFonts w:ascii="Times New Roman" w:hAnsi="Times New Roman" w:cs="Times New Roman"/>
                <w:bCs/>
                <w:sz w:val="20"/>
                <w:szCs w:val="20"/>
              </w:rPr>
              <w:t>En proceso.</w:t>
            </w:r>
          </w:p>
        </w:tc>
        <w:tc>
          <w:tcPr>
            <w:tcW w:w="1440" w:type="dxa"/>
          </w:tcPr>
          <w:p w:rsidR="000F7818" w:rsidRPr="000F7818" w:rsidRDefault="000F7818" w:rsidP="000F7818">
            <w:pPr>
              <w:widowControl w:val="0"/>
              <w:autoSpaceDE w:val="0"/>
              <w:autoSpaceDN w:val="0"/>
              <w:adjustRightInd w:val="0"/>
              <w:ind w:right="-24"/>
              <w:jc w:val="both"/>
              <w:rPr>
                <w:rFonts w:ascii="Times New Roman" w:hAnsi="Times New Roman" w:cs="Times New Roman"/>
                <w:bCs/>
                <w:sz w:val="20"/>
                <w:szCs w:val="20"/>
              </w:rPr>
            </w:pPr>
          </w:p>
        </w:tc>
      </w:tr>
      <w:tr w:rsidR="000F7818" w:rsidRPr="000F7818" w:rsidTr="0094666B">
        <w:tc>
          <w:tcPr>
            <w:tcW w:w="2127"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Contar con antecedentes del programa y así tener experiencia en el adecuado manejo del programa.</w:t>
            </w:r>
          </w:p>
        </w:tc>
        <w:tc>
          <w:tcPr>
            <w:tcW w:w="1559" w:type="dxa"/>
          </w:tcPr>
          <w:p w:rsidR="000F7818" w:rsidRPr="000F7818" w:rsidRDefault="000F7818" w:rsidP="000F7818">
            <w:pPr>
              <w:widowControl w:val="0"/>
              <w:autoSpaceDE w:val="0"/>
              <w:autoSpaceDN w:val="0"/>
              <w:adjustRightInd w:val="0"/>
              <w:ind w:right="-24"/>
              <w:jc w:val="center"/>
              <w:rPr>
                <w:rFonts w:ascii="Times New Roman" w:hAnsi="Times New Roman" w:cs="Times New Roman"/>
                <w:bCs/>
                <w:sz w:val="20"/>
                <w:szCs w:val="20"/>
              </w:rPr>
            </w:pPr>
            <w:r w:rsidRPr="000F7818">
              <w:rPr>
                <w:rFonts w:ascii="Times New Roman" w:hAnsi="Times New Roman" w:cs="Times New Roman"/>
                <w:bCs/>
                <w:sz w:val="20"/>
                <w:szCs w:val="20"/>
              </w:rPr>
              <w:t>Continua</w:t>
            </w:r>
          </w:p>
        </w:tc>
        <w:tc>
          <w:tcPr>
            <w:tcW w:w="1276" w:type="dxa"/>
          </w:tcPr>
          <w:p w:rsidR="000F7818" w:rsidRPr="000F7818" w:rsidRDefault="000F7818" w:rsidP="000F7818">
            <w:pPr>
              <w:widowControl w:val="0"/>
              <w:autoSpaceDE w:val="0"/>
              <w:autoSpaceDN w:val="0"/>
              <w:adjustRightInd w:val="0"/>
              <w:ind w:right="-24"/>
              <w:jc w:val="center"/>
              <w:rPr>
                <w:rFonts w:ascii="Times New Roman" w:hAnsi="Times New Roman" w:cs="Times New Roman"/>
                <w:bCs/>
                <w:sz w:val="20"/>
                <w:szCs w:val="20"/>
              </w:rPr>
            </w:pPr>
            <w:r w:rsidRPr="000F7818">
              <w:rPr>
                <w:rFonts w:ascii="Times New Roman" w:hAnsi="Times New Roman" w:cs="Times New Roman"/>
                <w:bCs/>
                <w:sz w:val="20"/>
                <w:szCs w:val="20"/>
              </w:rPr>
              <w:t>Mediano</w:t>
            </w:r>
          </w:p>
        </w:tc>
        <w:tc>
          <w:tcPr>
            <w:tcW w:w="1984" w:type="dxa"/>
          </w:tcPr>
          <w:p w:rsidR="000F7818" w:rsidRPr="000F7818" w:rsidRDefault="000F7818" w:rsidP="000F7818">
            <w:pPr>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Dirección General de Desarrollo Social en Gustavo A. Madero</w:t>
            </w:r>
          </w:p>
        </w:tc>
        <w:tc>
          <w:tcPr>
            <w:tcW w:w="1134" w:type="dxa"/>
          </w:tcPr>
          <w:p w:rsidR="000F7818" w:rsidRPr="000F7818" w:rsidRDefault="000F7818" w:rsidP="000F7818">
            <w:pPr>
              <w:widowControl w:val="0"/>
              <w:autoSpaceDE w:val="0"/>
              <w:autoSpaceDN w:val="0"/>
              <w:adjustRightInd w:val="0"/>
              <w:ind w:right="-24"/>
              <w:jc w:val="both"/>
              <w:rPr>
                <w:rFonts w:ascii="Times New Roman" w:hAnsi="Times New Roman" w:cs="Times New Roman"/>
                <w:bCs/>
                <w:sz w:val="20"/>
                <w:szCs w:val="20"/>
              </w:rPr>
            </w:pPr>
            <w:r w:rsidRPr="000F7818">
              <w:rPr>
                <w:rFonts w:ascii="Times New Roman" w:hAnsi="Times New Roman" w:cs="Times New Roman"/>
                <w:bCs/>
                <w:sz w:val="20"/>
                <w:szCs w:val="20"/>
              </w:rPr>
              <w:t>En proceso.</w:t>
            </w:r>
          </w:p>
        </w:tc>
        <w:tc>
          <w:tcPr>
            <w:tcW w:w="1440" w:type="dxa"/>
          </w:tcPr>
          <w:p w:rsidR="000F7818" w:rsidRPr="000F7818" w:rsidRDefault="000F7818" w:rsidP="000F7818">
            <w:pPr>
              <w:widowControl w:val="0"/>
              <w:autoSpaceDE w:val="0"/>
              <w:autoSpaceDN w:val="0"/>
              <w:adjustRightInd w:val="0"/>
              <w:ind w:right="-24"/>
              <w:jc w:val="both"/>
              <w:rPr>
                <w:rFonts w:ascii="Times New Roman" w:hAnsi="Times New Roman" w:cs="Times New Roman"/>
                <w:bCs/>
                <w:sz w:val="20"/>
                <w:szCs w:val="20"/>
              </w:rPr>
            </w:pPr>
          </w:p>
        </w:tc>
      </w:tr>
    </w:tbl>
    <w:p w:rsidR="000F7818" w:rsidRPr="000F7818" w:rsidRDefault="000F7818" w:rsidP="000F7818">
      <w:pPr>
        <w:widowControl w:val="0"/>
        <w:autoSpaceDE w:val="0"/>
        <w:autoSpaceDN w:val="0"/>
        <w:adjustRightInd w:val="0"/>
        <w:ind w:right="-24"/>
        <w:jc w:val="both"/>
        <w:rPr>
          <w:rFonts w:ascii="Times New Roman" w:hAnsi="Times New Roman" w:cs="Times New Roman"/>
          <w:b/>
          <w:bCs/>
          <w:sz w:val="20"/>
          <w:szCs w:val="20"/>
          <w:lang w:val="es-MX" w:eastAsia="es-MX"/>
        </w:rPr>
      </w:pPr>
    </w:p>
    <w:p w:rsidR="000F7818" w:rsidRPr="000F7818" w:rsidRDefault="000F7818" w:rsidP="000F7818">
      <w:pPr>
        <w:widowControl w:val="0"/>
        <w:autoSpaceDE w:val="0"/>
        <w:autoSpaceDN w:val="0"/>
        <w:adjustRightInd w:val="0"/>
        <w:ind w:right="-24"/>
        <w:jc w:val="both"/>
        <w:rPr>
          <w:rFonts w:ascii="Times New Roman" w:hAnsi="Times New Roman" w:cs="Times New Roman"/>
          <w:b/>
          <w:bCs/>
          <w:sz w:val="20"/>
          <w:szCs w:val="20"/>
          <w:lang w:val="es-MX" w:eastAsia="es-MX"/>
        </w:rPr>
      </w:pPr>
    </w:p>
    <w:p w:rsidR="000F7818" w:rsidRPr="000F7818" w:rsidRDefault="000F7818" w:rsidP="000F7818">
      <w:pPr>
        <w:tabs>
          <w:tab w:val="left" w:pos="-142"/>
          <w:tab w:val="left" w:pos="0"/>
        </w:tabs>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VI.C</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NCL</w:t>
      </w:r>
      <w:r w:rsidRPr="000F7818">
        <w:rPr>
          <w:rFonts w:ascii="Times New Roman" w:hAnsi="Times New Roman" w:cs="Times New Roman"/>
          <w:b/>
          <w:bCs/>
          <w:spacing w:val="2"/>
          <w:sz w:val="20"/>
          <w:szCs w:val="20"/>
          <w:lang w:val="es-MX" w:eastAsia="es-MX"/>
        </w:rPr>
        <w:t>U</w:t>
      </w:r>
      <w:r w:rsidRPr="000F7818">
        <w:rPr>
          <w:rFonts w:ascii="Times New Roman" w:hAnsi="Times New Roman" w:cs="Times New Roman"/>
          <w:b/>
          <w:bCs/>
          <w:sz w:val="20"/>
          <w:szCs w:val="20"/>
          <w:lang w:val="es-MX" w:eastAsia="es-MX"/>
        </w:rPr>
        <w:t>S</w:t>
      </w:r>
      <w:r w:rsidRPr="000F7818">
        <w:rPr>
          <w:rFonts w:ascii="Times New Roman" w:hAnsi="Times New Roman" w:cs="Times New Roman"/>
          <w:b/>
          <w:bCs/>
          <w:spacing w:val="-1"/>
          <w:sz w:val="20"/>
          <w:szCs w:val="20"/>
          <w:lang w:val="es-MX" w:eastAsia="es-MX"/>
        </w:rPr>
        <w:t>I</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pacing w:val="2"/>
          <w:sz w:val="20"/>
          <w:szCs w:val="20"/>
          <w:lang w:val="es-MX" w:eastAsia="es-MX"/>
        </w:rPr>
        <w:t>N</w:t>
      </w:r>
      <w:r w:rsidRPr="000F7818">
        <w:rPr>
          <w:rFonts w:ascii="Times New Roman" w:hAnsi="Times New Roman" w:cs="Times New Roman"/>
          <w:b/>
          <w:bCs/>
          <w:spacing w:val="-1"/>
          <w:sz w:val="20"/>
          <w:szCs w:val="20"/>
          <w:lang w:val="es-MX" w:eastAsia="es-MX"/>
        </w:rPr>
        <w:t>E</w:t>
      </w:r>
      <w:r w:rsidRPr="000F7818">
        <w:rPr>
          <w:rFonts w:ascii="Times New Roman" w:hAnsi="Times New Roman" w:cs="Times New Roman"/>
          <w:b/>
          <w:bCs/>
          <w:sz w:val="20"/>
          <w:szCs w:val="20"/>
          <w:lang w:val="es-MX" w:eastAsia="es-MX"/>
        </w:rPr>
        <w:t>SY</w:t>
      </w:r>
      <w:r w:rsidRPr="000F7818">
        <w:rPr>
          <w:rFonts w:ascii="Times New Roman" w:hAnsi="Times New Roman" w:cs="Times New Roman"/>
          <w:b/>
          <w:bCs/>
          <w:spacing w:val="-1"/>
          <w:sz w:val="20"/>
          <w:szCs w:val="20"/>
          <w:lang w:val="es-MX" w:eastAsia="es-MX"/>
        </w:rPr>
        <w:t>E</w:t>
      </w:r>
      <w:r w:rsidRPr="000F7818">
        <w:rPr>
          <w:rFonts w:ascii="Times New Roman" w:hAnsi="Times New Roman" w:cs="Times New Roman"/>
          <w:b/>
          <w:bCs/>
          <w:spacing w:val="2"/>
          <w:sz w:val="20"/>
          <w:szCs w:val="20"/>
          <w:lang w:val="es-MX" w:eastAsia="es-MX"/>
        </w:rPr>
        <w:t>S</w:t>
      </w:r>
      <w:r w:rsidRPr="000F7818">
        <w:rPr>
          <w:rFonts w:ascii="Times New Roman" w:hAnsi="Times New Roman" w:cs="Times New Roman"/>
          <w:b/>
          <w:bCs/>
          <w:spacing w:val="-1"/>
          <w:sz w:val="20"/>
          <w:szCs w:val="20"/>
          <w:lang w:val="es-MX" w:eastAsia="es-MX"/>
        </w:rPr>
        <w:t>T</w:t>
      </w:r>
      <w:r w:rsidRPr="000F7818">
        <w:rPr>
          <w:rFonts w:ascii="Times New Roman" w:hAnsi="Times New Roman" w:cs="Times New Roman"/>
          <w:b/>
          <w:bCs/>
          <w:sz w:val="20"/>
          <w:szCs w:val="20"/>
          <w:lang w:val="es-MX" w:eastAsia="es-MX"/>
        </w:rPr>
        <w:t>R</w:t>
      </w:r>
      <w:r w:rsidRPr="000F7818">
        <w:rPr>
          <w:rFonts w:ascii="Times New Roman" w:hAnsi="Times New Roman" w:cs="Times New Roman"/>
          <w:b/>
          <w:bCs/>
          <w:spacing w:val="3"/>
          <w:sz w:val="20"/>
          <w:szCs w:val="20"/>
          <w:lang w:val="es-MX" w:eastAsia="es-MX"/>
        </w:rPr>
        <w:t>A</w:t>
      </w:r>
      <w:r w:rsidRPr="000F7818">
        <w:rPr>
          <w:rFonts w:ascii="Times New Roman" w:hAnsi="Times New Roman" w:cs="Times New Roman"/>
          <w:b/>
          <w:bCs/>
          <w:spacing w:val="-1"/>
          <w:sz w:val="20"/>
          <w:szCs w:val="20"/>
          <w:lang w:val="es-MX" w:eastAsia="es-MX"/>
        </w:rPr>
        <w:t>T</w:t>
      </w:r>
      <w:r w:rsidRPr="000F7818">
        <w:rPr>
          <w:rFonts w:ascii="Times New Roman" w:hAnsi="Times New Roman" w:cs="Times New Roman"/>
          <w:b/>
          <w:bCs/>
          <w:spacing w:val="1"/>
          <w:sz w:val="20"/>
          <w:szCs w:val="20"/>
          <w:lang w:val="es-MX" w:eastAsia="es-MX"/>
        </w:rPr>
        <w:t>E</w:t>
      </w:r>
      <w:r w:rsidRPr="000F7818">
        <w:rPr>
          <w:rFonts w:ascii="Times New Roman" w:hAnsi="Times New Roman" w:cs="Times New Roman"/>
          <w:b/>
          <w:bCs/>
          <w:spacing w:val="-1"/>
          <w:sz w:val="20"/>
          <w:szCs w:val="20"/>
          <w:lang w:val="es-MX" w:eastAsia="es-MX"/>
        </w:rPr>
        <w:t>G</w:t>
      </w:r>
      <w:r w:rsidRPr="000F7818">
        <w:rPr>
          <w:rFonts w:ascii="Times New Roman" w:hAnsi="Times New Roman" w:cs="Times New Roman"/>
          <w:b/>
          <w:bCs/>
          <w:spacing w:val="2"/>
          <w:sz w:val="20"/>
          <w:szCs w:val="20"/>
          <w:lang w:val="es-MX" w:eastAsia="es-MX"/>
        </w:rPr>
        <w:t>I</w:t>
      </w:r>
      <w:r w:rsidRPr="000F7818">
        <w:rPr>
          <w:rFonts w:ascii="Times New Roman" w:hAnsi="Times New Roman" w:cs="Times New Roman"/>
          <w:b/>
          <w:bCs/>
          <w:sz w:val="20"/>
          <w:szCs w:val="20"/>
          <w:lang w:val="es-MX" w:eastAsia="es-MX"/>
        </w:rPr>
        <w:t>AS</w:t>
      </w:r>
      <w:r w:rsidRPr="000F7818">
        <w:rPr>
          <w:rFonts w:ascii="Times New Roman" w:hAnsi="Times New Roman" w:cs="Times New Roman"/>
          <w:b/>
          <w:bCs/>
          <w:spacing w:val="3"/>
          <w:sz w:val="20"/>
          <w:szCs w:val="20"/>
          <w:lang w:val="es-MX" w:eastAsia="es-MX"/>
        </w:rPr>
        <w:t>D</w:t>
      </w:r>
      <w:r w:rsidRPr="000F7818">
        <w:rPr>
          <w:rFonts w:ascii="Times New Roman" w:hAnsi="Times New Roman" w:cs="Times New Roman"/>
          <w:b/>
          <w:bCs/>
          <w:sz w:val="20"/>
          <w:szCs w:val="20"/>
          <w:lang w:val="es-MX" w:eastAsia="es-MX"/>
        </w:rPr>
        <w:t>E</w:t>
      </w:r>
      <w:r w:rsidRPr="000F7818">
        <w:rPr>
          <w:rFonts w:ascii="Times New Roman" w:hAnsi="Times New Roman" w:cs="Times New Roman"/>
          <w:b/>
          <w:bCs/>
          <w:spacing w:val="4"/>
          <w:sz w:val="20"/>
          <w:szCs w:val="20"/>
          <w:lang w:val="es-MX" w:eastAsia="es-MX"/>
        </w:rPr>
        <w:t>M</w:t>
      </w:r>
      <w:r w:rsidRPr="000F7818">
        <w:rPr>
          <w:rFonts w:ascii="Times New Roman" w:hAnsi="Times New Roman" w:cs="Times New Roman"/>
          <w:b/>
          <w:bCs/>
          <w:spacing w:val="-1"/>
          <w:sz w:val="20"/>
          <w:szCs w:val="20"/>
          <w:lang w:val="es-MX" w:eastAsia="es-MX"/>
        </w:rPr>
        <w:t>E</w:t>
      </w:r>
      <w:r w:rsidRPr="000F7818">
        <w:rPr>
          <w:rFonts w:ascii="Times New Roman" w:hAnsi="Times New Roman" w:cs="Times New Roman"/>
          <w:b/>
          <w:bCs/>
          <w:spacing w:val="1"/>
          <w:sz w:val="20"/>
          <w:szCs w:val="20"/>
          <w:lang w:val="es-MX" w:eastAsia="es-MX"/>
        </w:rPr>
        <w:t>JO</w:t>
      </w:r>
      <w:r w:rsidRPr="000F7818">
        <w:rPr>
          <w:rFonts w:ascii="Times New Roman" w:hAnsi="Times New Roman" w:cs="Times New Roman"/>
          <w:b/>
          <w:bCs/>
          <w:sz w:val="20"/>
          <w:szCs w:val="20"/>
          <w:lang w:val="es-MX" w:eastAsia="es-MX"/>
        </w:rPr>
        <w:t>RA</w:t>
      </w:r>
    </w:p>
    <w:p w:rsidR="000F7818" w:rsidRPr="000F7818" w:rsidRDefault="000F7818" w:rsidP="000F7818">
      <w:pPr>
        <w:tabs>
          <w:tab w:val="left" w:pos="-142"/>
          <w:tab w:val="left" w:pos="0"/>
        </w:tabs>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5280"/>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VI.</w:t>
      </w:r>
      <w:r w:rsidRPr="000F7818">
        <w:rPr>
          <w:rFonts w:ascii="Times New Roman" w:hAnsi="Times New Roman" w:cs="Times New Roman"/>
          <w:b/>
          <w:bCs/>
          <w:spacing w:val="1"/>
          <w:sz w:val="20"/>
          <w:szCs w:val="20"/>
          <w:lang w:val="es-MX" w:eastAsia="es-MX"/>
        </w:rPr>
        <w:t>1</w:t>
      </w:r>
      <w:r w:rsidRPr="000F7818">
        <w:rPr>
          <w:rFonts w:ascii="Times New Roman" w:hAnsi="Times New Roman" w:cs="Times New Roman"/>
          <w:b/>
          <w:bCs/>
          <w:sz w:val="20"/>
          <w:szCs w:val="20"/>
          <w:lang w:val="es-MX" w:eastAsia="es-MX"/>
        </w:rPr>
        <w:t>.</w:t>
      </w:r>
      <w:r w:rsidRPr="000F7818">
        <w:rPr>
          <w:rFonts w:ascii="Times New Roman" w:hAnsi="Times New Roman" w:cs="Times New Roman"/>
          <w:b/>
          <w:bCs/>
          <w:spacing w:val="4"/>
          <w:sz w:val="20"/>
          <w:szCs w:val="20"/>
          <w:lang w:val="es-MX" w:eastAsia="es-MX"/>
        </w:rPr>
        <w:t>M</w:t>
      </w:r>
      <w:r w:rsidRPr="000F7818">
        <w:rPr>
          <w:rFonts w:ascii="Times New Roman" w:hAnsi="Times New Roman" w:cs="Times New Roman"/>
          <w:b/>
          <w:bCs/>
          <w:spacing w:val="1"/>
          <w:sz w:val="20"/>
          <w:szCs w:val="20"/>
          <w:lang w:val="es-MX" w:eastAsia="es-MX"/>
        </w:rPr>
        <w:t>at</w:t>
      </w:r>
      <w:r w:rsidRPr="000F7818">
        <w:rPr>
          <w:rFonts w:ascii="Times New Roman" w:hAnsi="Times New Roman" w:cs="Times New Roman"/>
          <w:b/>
          <w:bCs/>
          <w:sz w:val="20"/>
          <w:szCs w:val="20"/>
          <w:lang w:val="es-MX" w:eastAsia="es-MX"/>
        </w:rPr>
        <w:t>rizF</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z w:val="20"/>
          <w:szCs w:val="20"/>
          <w:lang w:val="es-MX" w:eastAsia="es-MX"/>
        </w:rPr>
        <w:t>DA</w:t>
      </w:r>
    </w:p>
    <w:p w:rsidR="000F7818" w:rsidRPr="000F7818" w:rsidRDefault="000F7818" w:rsidP="000F7818">
      <w:pPr>
        <w:widowControl w:val="0"/>
        <w:autoSpaceDE w:val="0"/>
        <w:autoSpaceDN w:val="0"/>
        <w:adjustRightInd w:val="0"/>
        <w:ind w:right="5280"/>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5280"/>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Fortalezas:</w:t>
      </w:r>
    </w:p>
    <w:p w:rsidR="000F7818" w:rsidRPr="000F7818" w:rsidRDefault="000F7818" w:rsidP="000F7818">
      <w:pPr>
        <w:jc w:val="both"/>
        <w:rPr>
          <w:rFonts w:ascii="Times New Roman" w:hAnsi="Times New Roman" w:cs="Times New Roman"/>
          <w:color w:val="000000"/>
          <w:sz w:val="20"/>
          <w:szCs w:val="20"/>
          <w:lang w:val="es-MX" w:eastAsia="es-MX"/>
        </w:rPr>
      </w:pPr>
      <w:r w:rsidRPr="000F7818">
        <w:rPr>
          <w:rFonts w:ascii="Times New Roman" w:hAnsi="Times New Roman" w:cs="Times New Roman"/>
          <w:color w:val="000000"/>
          <w:sz w:val="20"/>
          <w:szCs w:val="20"/>
          <w:lang w:val="es-MX" w:eastAsia="es-MX"/>
        </w:rPr>
        <w:t>- Se dispone del recurso económico para cumplir con los objetivos y metas del programa.</w:t>
      </w:r>
    </w:p>
    <w:p w:rsidR="000F7818" w:rsidRPr="000F7818" w:rsidRDefault="000F7818" w:rsidP="000F7818">
      <w:pPr>
        <w:widowControl w:val="0"/>
        <w:autoSpaceDE w:val="0"/>
        <w:autoSpaceDN w:val="0"/>
        <w:adjustRightInd w:val="0"/>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 Se cuenta con un marco de operación el cual quedó establecido en las reglas de operación, que se publicaron en la Gaceta Oficial de la Ciudad de México, el 30 de enero de 2015.</w:t>
      </w:r>
    </w:p>
    <w:p w:rsidR="000F7818" w:rsidRPr="000F7818" w:rsidRDefault="000F7818" w:rsidP="000F7818">
      <w:pPr>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 Se cuenta con la estructura operativa para la ejecución del programa.</w:t>
      </w:r>
    </w:p>
    <w:p w:rsidR="000F7818" w:rsidRPr="000F7818" w:rsidRDefault="000F7818" w:rsidP="000F7818">
      <w:pPr>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 La información con la que se cuenta está debidamente documentada e integrada en expedientes.</w:t>
      </w:r>
    </w:p>
    <w:p w:rsidR="000F7818" w:rsidRPr="000F7818" w:rsidRDefault="000F7818" w:rsidP="000F7818">
      <w:pPr>
        <w:widowControl w:val="0"/>
        <w:autoSpaceDE w:val="0"/>
        <w:autoSpaceDN w:val="0"/>
        <w:adjustRightInd w:val="0"/>
        <w:ind w:right="5280"/>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5280"/>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Debilidades:</w:t>
      </w:r>
    </w:p>
    <w:p w:rsidR="000F7818" w:rsidRPr="000F7818" w:rsidRDefault="000F7818" w:rsidP="000F7818">
      <w:pPr>
        <w:widowControl w:val="0"/>
        <w:autoSpaceDE w:val="0"/>
        <w:autoSpaceDN w:val="0"/>
        <w:adjustRightInd w:val="0"/>
        <w:ind w:right="51"/>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 No se dispone de más recurso económico para ampliar la meta física del programa social.</w:t>
      </w:r>
    </w:p>
    <w:p w:rsidR="000F7818" w:rsidRPr="000F7818" w:rsidRDefault="000F7818" w:rsidP="000F7818">
      <w:pPr>
        <w:widowControl w:val="0"/>
        <w:autoSpaceDE w:val="0"/>
        <w:autoSpaceDN w:val="0"/>
        <w:adjustRightInd w:val="0"/>
        <w:ind w:right="51"/>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 Es un programa de nueva creación, por lo que no se cuentan con antecedentes.</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r w:rsidRPr="000F7818">
        <w:rPr>
          <w:rFonts w:ascii="Times New Roman" w:hAnsi="Times New Roman" w:cs="Times New Roman"/>
          <w:color w:val="000000"/>
          <w:sz w:val="20"/>
          <w:szCs w:val="20"/>
          <w:lang w:val="es-MX" w:eastAsia="es-MX"/>
        </w:rPr>
        <w:t>- Falta de difusión del programa hacia la población.</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Oportunidades:</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 Asignación de más presupuesto a la Delegación para el siguiente ejercicio fiscal.</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 Una buena aceptación del programa social por parte de la ciudadanía.</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5280"/>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Amenazas:</w:t>
      </w:r>
    </w:p>
    <w:p w:rsidR="000F7818" w:rsidRPr="000F7818" w:rsidRDefault="000F7818" w:rsidP="000F7818">
      <w:pPr>
        <w:widowControl w:val="0"/>
        <w:autoSpaceDE w:val="0"/>
        <w:autoSpaceDN w:val="0"/>
        <w:adjustRightInd w:val="0"/>
        <w:ind w:right="-1"/>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 Disminución el presupuesto asignado de la Delegación y por ende se tenga que reducir la meta del programa.</w:t>
      </w:r>
    </w:p>
    <w:p w:rsidR="000F7818" w:rsidRPr="000F7818" w:rsidRDefault="000F7818" w:rsidP="000F7818">
      <w:pPr>
        <w:widowControl w:val="0"/>
        <w:autoSpaceDE w:val="0"/>
        <w:autoSpaceDN w:val="0"/>
        <w:adjustRightInd w:val="0"/>
        <w:ind w:right="140"/>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 Que los solicitantes no cumplan los requisitos establecidos en las Reglas de Operación del programa.</w:t>
      </w:r>
    </w:p>
    <w:p w:rsidR="000F7818" w:rsidRPr="000F7818" w:rsidRDefault="000F7818" w:rsidP="000F7818">
      <w:pPr>
        <w:widowControl w:val="0"/>
        <w:autoSpaceDE w:val="0"/>
        <w:autoSpaceDN w:val="0"/>
        <w:adjustRightInd w:val="0"/>
        <w:ind w:right="140"/>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 Desinterés por parte de los beneficiarios en concluir el ciclo escolar.</w:t>
      </w:r>
    </w:p>
    <w:p w:rsidR="000F7818" w:rsidRPr="000F7818" w:rsidRDefault="000F7818" w:rsidP="000F7818">
      <w:pPr>
        <w:widowControl w:val="0"/>
        <w:autoSpaceDE w:val="0"/>
        <w:autoSpaceDN w:val="0"/>
        <w:adjustRightInd w:val="0"/>
        <w:ind w:right="140"/>
        <w:jc w:val="both"/>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 Exceso de demanda de solicitantes.</w:t>
      </w:r>
    </w:p>
    <w:p w:rsidR="000F7818" w:rsidRPr="000F7818" w:rsidRDefault="000F7818" w:rsidP="000F7818">
      <w:pPr>
        <w:widowControl w:val="0"/>
        <w:autoSpaceDE w:val="0"/>
        <w:autoSpaceDN w:val="0"/>
        <w:adjustRightInd w:val="0"/>
        <w:ind w:right="140"/>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5280"/>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412"/>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VI.</w:t>
      </w:r>
      <w:r w:rsidRPr="000F7818">
        <w:rPr>
          <w:rFonts w:ascii="Times New Roman" w:hAnsi="Times New Roman" w:cs="Times New Roman"/>
          <w:b/>
          <w:bCs/>
          <w:spacing w:val="1"/>
          <w:sz w:val="20"/>
          <w:szCs w:val="20"/>
          <w:lang w:val="es-MX" w:eastAsia="es-MX"/>
        </w:rPr>
        <w:t>2</w:t>
      </w:r>
      <w:r w:rsidRPr="000F7818">
        <w:rPr>
          <w:rFonts w:ascii="Times New Roman" w:hAnsi="Times New Roman" w:cs="Times New Roman"/>
          <w:b/>
          <w:bCs/>
          <w:sz w:val="20"/>
          <w:szCs w:val="20"/>
          <w:lang w:val="es-MX" w:eastAsia="es-MX"/>
        </w:rPr>
        <w:t>.</w:t>
      </w:r>
      <w:r w:rsidRPr="000F7818">
        <w:rPr>
          <w:rFonts w:ascii="Times New Roman" w:hAnsi="Times New Roman" w:cs="Times New Roman"/>
          <w:b/>
          <w:bCs/>
          <w:spacing w:val="-1"/>
          <w:sz w:val="20"/>
          <w:szCs w:val="20"/>
          <w:lang w:val="es-MX" w:eastAsia="es-MX"/>
        </w:rPr>
        <w:t>Es</w:t>
      </w:r>
      <w:r w:rsidRPr="000F7818">
        <w:rPr>
          <w:rFonts w:ascii="Times New Roman" w:hAnsi="Times New Roman" w:cs="Times New Roman"/>
          <w:b/>
          <w:bCs/>
          <w:spacing w:val="1"/>
          <w:sz w:val="20"/>
          <w:szCs w:val="20"/>
          <w:lang w:val="es-MX" w:eastAsia="es-MX"/>
        </w:rPr>
        <w:t>t</w:t>
      </w:r>
      <w:r w:rsidRPr="000F7818">
        <w:rPr>
          <w:rFonts w:ascii="Times New Roman" w:hAnsi="Times New Roman" w:cs="Times New Roman"/>
          <w:b/>
          <w:bCs/>
          <w:sz w:val="20"/>
          <w:szCs w:val="20"/>
          <w:lang w:val="es-MX" w:eastAsia="es-MX"/>
        </w:rPr>
        <w:t>r</w:t>
      </w:r>
      <w:r w:rsidRPr="000F7818">
        <w:rPr>
          <w:rFonts w:ascii="Times New Roman" w:hAnsi="Times New Roman" w:cs="Times New Roman"/>
          <w:b/>
          <w:bCs/>
          <w:spacing w:val="3"/>
          <w:sz w:val="20"/>
          <w:szCs w:val="20"/>
          <w:lang w:val="es-MX" w:eastAsia="es-MX"/>
        </w:rPr>
        <w:t>a</w:t>
      </w:r>
      <w:r w:rsidRPr="000F7818">
        <w:rPr>
          <w:rFonts w:ascii="Times New Roman" w:hAnsi="Times New Roman" w:cs="Times New Roman"/>
          <w:b/>
          <w:bCs/>
          <w:spacing w:val="1"/>
          <w:sz w:val="20"/>
          <w:szCs w:val="20"/>
          <w:lang w:val="es-MX" w:eastAsia="es-MX"/>
        </w:rPr>
        <w:t>t</w:t>
      </w:r>
      <w:r w:rsidRPr="000F7818">
        <w:rPr>
          <w:rFonts w:ascii="Times New Roman" w:hAnsi="Times New Roman" w:cs="Times New Roman"/>
          <w:b/>
          <w:bCs/>
          <w:sz w:val="20"/>
          <w:szCs w:val="20"/>
          <w:lang w:val="es-MX" w:eastAsia="es-MX"/>
        </w:rPr>
        <w:t>e</w:t>
      </w:r>
      <w:r w:rsidRPr="000F7818">
        <w:rPr>
          <w:rFonts w:ascii="Times New Roman" w:hAnsi="Times New Roman" w:cs="Times New Roman"/>
          <w:b/>
          <w:bCs/>
          <w:spacing w:val="1"/>
          <w:sz w:val="20"/>
          <w:szCs w:val="20"/>
          <w:lang w:val="es-MX" w:eastAsia="es-MX"/>
        </w:rPr>
        <w:t>g</w:t>
      </w:r>
      <w:r w:rsidRPr="000F7818">
        <w:rPr>
          <w:rFonts w:ascii="Times New Roman" w:hAnsi="Times New Roman" w:cs="Times New Roman"/>
          <w:b/>
          <w:bCs/>
          <w:sz w:val="20"/>
          <w:szCs w:val="20"/>
          <w:lang w:val="es-MX" w:eastAsia="es-MX"/>
        </w:rPr>
        <w:t>i</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z w:val="20"/>
          <w:szCs w:val="20"/>
          <w:lang w:val="es-MX" w:eastAsia="es-MX"/>
        </w:rPr>
        <w:t>sde</w:t>
      </w:r>
      <w:r w:rsidRPr="000F7818">
        <w:rPr>
          <w:rFonts w:ascii="Times New Roman" w:hAnsi="Times New Roman" w:cs="Times New Roman"/>
          <w:b/>
          <w:bCs/>
          <w:spacing w:val="4"/>
          <w:sz w:val="20"/>
          <w:szCs w:val="20"/>
          <w:lang w:val="es-MX" w:eastAsia="es-MX"/>
        </w:rPr>
        <w:t>m</w:t>
      </w:r>
      <w:r w:rsidRPr="000F7818">
        <w:rPr>
          <w:rFonts w:ascii="Times New Roman" w:hAnsi="Times New Roman" w:cs="Times New Roman"/>
          <w:b/>
          <w:bCs/>
          <w:spacing w:val="-2"/>
          <w:sz w:val="20"/>
          <w:szCs w:val="20"/>
          <w:lang w:val="es-MX" w:eastAsia="es-MX"/>
        </w:rPr>
        <w:t>e</w:t>
      </w:r>
      <w:r w:rsidRPr="000F7818">
        <w:rPr>
          <w:rFonts w:ascii="Times New Roman" w:hAnsi="Times New Roman" w:cs="Times New Roman"/>
          <w:b/>
          <w:bCs/>
          <w:spacing w:val="1"/>
          <w:sz w:val="20"/>
          <w:szCs w:val="20"/>
          <w:lang w:val="es-MX" w:eastAsia="es-MX"/>
        </w:rPr>
        <w:t>jo</w:t>
      </w:r>
      <w:r w:rsidRPr="000F7818">
        <w:rPr>
          <w:rFonts w:ascii="Times New Roman" w:hAnsi="Times New Roman" w:cs="Times New Roman"/>
          <w:b/>
          <w:bCs/>
          <w:sz w:val="20"/>
          <w:szCs w:val="20"/>
          <w:lang w:val="es-MX" w:eastAsia="es-MX"/>
        </w:rPr>
        <w:t>ra</w:t>
      </w:r>
    </w:p>
    <w:p w:rsidR="000F7818" w:rsidRPr="000F7818" w:rsidRDefault="000F7818" w:rsidP="000F7818">
      <w:pPr>
        <w:widowControl w:val="0"/>
        <w:autoSpaceDE w:val="0"/>
        <w:autoSpaceDN w:val="0"/>
        <w:adjustRightInd w:val="0"/>
        <w:ind w:right="7756"/>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409"/>
        <w:gridCol w:w="3084"/>
        <w:gridCol w:w="3119"/>
      </w:tblGrid>
      <w:tr w:rsidR="000F7818" w:rsidRPr="000F7818" w:rsidTr="0094666B">
        <w:trPr>
          <w:trHeight w:val="348"/>
        </w:trPr>
        <w:tc>
          <w:tcPr>
            <w:tcW w:w="2410" w:type="dxa"/>
            <w:vAlign w:val="center"/>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sz w:val="20"/>
                <w:szCs w:val="20"/>
              </w:rPr>
              <w:t>O</w:t>
            </w:r>
            <w:r w:rsidRPr="000F7818">
              <w:rPr>
                <w:rFonts w:ascii="Times New Roman" w:hAnsi="Times New Roman" w:cs="Times New Roman"/>
                <w:spacing w:val="1"/>
                <w:sz w:val="20"/>
                <w:szCs w:val="20"/>
              </w:rPr>
              <w:t>b</w:t>
            </w:r>
            <w:r w:rsidRPr="000F7818">
              <w:rPr>
                <w:rFonts w:ascii="Times New Roman" w:hAnsi="Times New Roman" w:cs="Times New Roman"/>
                <w:spacing w:val="2"/>
                <w:sz w:val="20"/>
                <w:szCs w:val="20"/>
              </w:rPr>
              <w:t>j</w:t>
            </w:r>
            <w:r w:rsidRPr="000F7818">
              <w:rPr>
                <w:rFonts w:ascii="Times New Roman" w:hAnsi="Times New Roman" w:cs="Times New Roman"/>
                <w:sz w:val="20"/>
                <w:szCs w:val="20"/>
              </w:rPr>
              <w:t>eti</w:t>
            </w:r>
            <w:r w:rsidRPr="000F7818">
              <w:rPr>
                <w:rFonts w:ascii="Times New Roman" w:hAnsi="Times New Roman" w:cs="Times New Roman"/>
                <w:spacing w:val="-1"/>
                <w:sz w:val="20"/>
                <w:szCs w:val="20"/>
              </w:rPr>
              <w:t>v</w:t>
            </w:r>
            <w:r w:rsidRPr="000F7818">
              <w:rPr>
                <w:rFonts w:ascii="Times New Roman" w:hAnsi="Times New Roman" w:cs="Times New Roman"/>
                <w:sz w:val="20"/>
                <w:szCs w:val="20"/>
              </w:rPr>
              <w:t>oc</w:t>
            </w:r>
            <w:r w:rsidRPr="000F7818">
              <w:rPr>
                <w:rFonts w:ascii="Times New Roman" w:hAnsi="Times New Roman" w:cs="Times New Roman"/>
                <w:spacing w:val="1"/>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tral</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el</w:t>
            </w:r>
            <w:r w:rsidRPr="000F7818">
              <w:rPr>
                <w:rFonts w:ascii="Times New Roman" w:hAnsi="Times New Roman" w:cs="Times New Roman"/>
                <w:spacing w:val="1"/>
                <w:sz w:val="20"/>
                <w:szCs w:val="20"/>
              </w:rPr>
              <w:t>pro</w:t>
            </w:r>
            <w:r w:rsidRPr="000F7818">
              <w:rPr>
                <w:rFonts w:ascii="Times New Roman" w:hAnsi="Times New Roman" w:cs="Times New Roman"/>
                <w:spacing w:val="-4"/>
                <w:sz w:val="20"/>
                <w:szCs w:val="20"/>
              </w:rPr>
              <w:t>y</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c</w:t>
            </w:r>
            <w:r w:rsidRPr="000F7818">
              <w:rPr>
                <w:rFonts w:ascii="Times New Roman" w:hAnsi="Times New Roman" w:cs="Times New Roman"/>
                <w:sz w:val="20"/>
                <w:szCs w:val="20"/>
              </w:rPr>
              <w:t>to</w:t>
            </w:r>
          </w:p>
        </w:tc>
        <w:tc>
          <w:tcPr>
            <w:tcW w:w="3544" w:type="dxa"/>
            <w:vAlign w:val="center"/>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sz w:val="20"/>
                <w:szCs w:val="20"/>
              </w:rPr>
              <w:t>F</w:t>
            </w:r>
            <w:r w:rsidRPr="000F7818">
              <w:rPr>
                <w:rFonts w:ascii="Times New Roman" w:hAnsi="Times New Roman" w:cs="Times New Roman"/>
                <w:spacing w:val="1"/>
                <w:sz w:val="20"/>
                <w:szCs w:val="20"/>
              </w:rPr>
              <w:t>or</w:t>
            </w:r>
            <w:r w:rsidRPr="000F7818">
              <w:rPr>
                <w:rFonts w:ascii="Times New Roman" w:hAnsi="Times New Roman" w:cs="Times New Roman"/>
                <w:sz w:val="20"/>
                <w:szCs w:val="20"/>
              </w:rPr>
              <w:t>tale</w:t>
            </w:r>
            <w:r w:rsidRPr="000F7818">
              <w:rPr>
                <w:rFonts w:ascii="Times New Roman" w:hAnsi="Times New Roman" w:cs="Times New Roman"/>
                <w:spacing w:val="1"/>
                <w:sz w:val="20"/>
                <w:szCs w:val="20"/>
              </w:rPr>
              <w:t>z</w:t>
            </w:r>
            <w:r w:rsidRPr="000F7818">
              <w:rPr>
                <w:rFonts w:ascii="Times New Roman" w:hAnsi="Times New Roman" w:cs="Times New Roman"/>
                <w:sz w:val="20"/>
                <w:szCs w:val="20"/>
              </w:rPr>
              <w:t>as</w:t>
            </w:r>
            <w:r w:rsidRPr="000F7818">
              <w:rPr>
                <w:rFonts w:ascii="Times New Roman" w:hAnsi="Times New Roman" w:cs="Times New Roman"/>
                <w:spacing w:val="1"/>
                <w:sz w:val="20"/>
                <w:szCs w:val="20"/>
              </w:rPr>
              <w:t>(I</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te</w:t>
            </w:r>
            <w:r w:rsidRPr="000F7818">
              <w:rPr>
                <w:rFonts w:ascii="Times New Roman" w:hAnsi="Times New Roman" w:cs="Times New Roman"/>
                <w:spacing w:val="1"/>
                <w:sz w:val="20"/>
                <w:szCs w:val="20"/>
              </w:rPr>
              <w:t>r</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as)</w:t>
            </w:r>
          </w:p>
        </w:tc>
        <w:tc>
          <w:tcPr>
            <w:tcW w:w="3544" w:type="dxa"/>
            <w:vAlign w:val="center"/>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sz w:val="20"/>
                <w:szCs w:val="20"/>
              </w:rPr>
              <w:t>De</w:t>
            </w:r>
            <w:r w:rsidRPr="000F7818">
              <w:rPr>
                <w:rFonts w:ascii="Times New Roman" w:hAnsi="Times New Roman" w:cs="Times New Roman"/>
                <w:spacing w:val="2"/>
                <w:sz w:val="20"/>
                <w:szCs w:val="20"/>
              </w:rPr>
              <w:t>b</w:t>
            </w:r>
            <w:r w:rsidRPr="000F7818">
              <w:rPr>
                <w:rFonts w:ascii="Times New Roman" w:hAnsi="Times New Roman" w:cs="Times New Roman"/>
                <w:sz w:val="20"/>
                <w:szCs w:val="20"/>
              </w:rPr>
              <w:t>ilida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es</w:t>
            </w:r>
            <w:r w:rsidRPr="000F7818">
              <w:rPr>
                <w:rFonts w:ascii="Times New Roman" w:hAnsi="Times New Roman" w:cs="Times New Roman"/>
                <w:spacing w:val="1"/>
                <w:sz w:val="20"/>
                <w:szCs w:val="20"/>
              </w:rPr>
              <w:t>(I</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te</w:t>
            </w:r>
            <w:r w:rsidRPr="000F7818">
              <w:rPr>
                <w:rFonts w:ascii="Times New Roman" w:hAnsi="Times New Roman" w:cs="Times New Roman"/>
                <w:spacing w:val="1"/>
                <w:sz w:val="20"/>
                <w:szCs w:val="20"/>
              </w:rPr>
              <w:t>r</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as)</w:t>
            </w:r>
          </w:p>
        </w:tc>
      </w:tr>
      <w:tr w:rsidR="000F7818" w:rsidRPr="000F7818" w:rsidTr="0094666B">
        <w:tc>
          <w:tcPr>
            <w:tcW w:w="2410"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O</w:t>
            </w:r>
            <w:r w:rsidRPr="000F7818">
              <w:rPr>
                <w:rFonts w:ascii="Times New Roman" w:hAnsi="Times New Roman" w:cs="Times New Roman"/>
                <w:spacing w:val="1"/>
                <w:sz w:val="20"/>
                <w:szCs w:val="20"/>
              </w:rPr>
              <w:t>por</w:t>
            </w:r>
            <w:r w:rsidRPr="000F7818">
              <w:rPr>
                <w:rFonts w:ascii="Times New Roman" w:hAnsi="Times New Roman" w:cs="Times New Roman"/>
                <w:sz w:val="20"/>
                <w:szCs w:val="20"/>
              </w:rPr>
              <w:t>t</w:t>
            </w:r>
            <w:r w:rsidRPr="000F7818">
              <w:rPr>
                <w:rFonts w:ascii="Times New Roman" w:hAnsi="Times New Roman" w:cs="Times New Roman"/>
                <w:spacing w:val="-1"/>
                <w:sz w:val="20"/>
                <w:szCs w:val="20"/>
              </w:rPr>
              <w:t>un</w:t>
            </w:r>
            <w:r w:rsidRPr="000F7818">
              <w:rPr>
                <w:rFonts w:ascii="Times New Roman" w:hAnsi="Times New Roman" w:cs="Times New Roman"/>
                <w:sz w:val="20"/>
                <w:szCs w:val="20"/>
              </w:rPr>
              <w:t>i</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d</w:t>
            </w:r>
            <w:r w:rsidRPr="000F7818">
              <w:rPr>
                <w:rFonts w:ascii="Times New Roman" w:hAnsi="Times New Roman" w:cs="Times New Roman"/>
                <w:sz w:val="20"/>
                <w:szCs w:val="20"/>
              </w:rPr>
              <w:t>es</w:t>
            </w:r>
            <w:r w:rsidRPr="000F7818">
              <w:rPr>
                <w:rFonts w:ascii="Times New Roman" w:hAnsi="Times New Roman" w:cs="Times New Roman"/>
                <w:spacing w:val="1"/>
                <w:sz w:val="20"/>
                <w:szCs w:val="20"/>
              </w:rPr>
              <w:t>(</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x</w:t>
            </w:r>
            <w:r w:rsidRPr="000F7818">
              <w:rPr>
                <w:rFonts w:ascii="Times New Roman" w:hAnsi="Times New Roman" w:cs="Times New Roman"/>
                <w:sz w:val="20"/>
                <w:szCs w:val="20"/>
              </w:rPr>
              <w:t>te</w:t>
            </w:r>
            <w:r w:rsidRPr="000F7818">
              <w:rPr>
                <w:rFonts w:ascii="Times New Roman" w:hAnsi="Times New Roman" w:cs="Times New Roman"/>
                <w:spacing w:val="1"/>
                <w:sz w:val="20"/>
                <w:szCs w:val="20"/>
              </w:rPr>
              <w:t>r</w:t>
            </w:r>
            <w:r w:rsidRPr="000F7818">
              <w:rPr>
                <w:rFonts w:ascii="Times New Roman" w:hAnsi="Times New Roman" w:cs="Times New Roman"/>
                <w:spacing w:val="-1"/>
                <w:sz w:val="20"/>
                <w:szCs w:val="20"/>
              </w:rPr>
              <w:t>n</w:t>
            </w:r>
            <w:r w:rsidRPr="000F7818">
              <w:rPr>
                <w:rFonts w:ascii="Times New Roman" w:hAnsi="Times New Roman" w:cs="Times New Roman"/>
                <w:spacing w:val="3"/>
                <w:sz w:val="20"/>
                <w:szCs w:val="20"/>
              </w:rPr>
              <w:t>a</w:t>
            </w:r>
            <w:r w:rsidRPr="000F7818">
              <w:rPr>
                <w:rFonts w:ascii="Times New Roman" w:hAnsi="Times New Roman" w:cs="Times New Roman"/>
                <w:spacing w:val="-1"/>
                <w:sz w:val="20"/>
                <w:szCs w:val="20"/>
              </w:rPr>
              <w:t>s</w:t>
            </w:r>
            <w:r w:rsidRPr="000F7818">
              <w:rPr>
                <w:rFonts w:ascii="Times New Roman" w:hAnsi="Times New Roman" w:cs="Times New Roman"/>
                <w:sz w:val="20"/>
                <w:szCs w:val="20"/>
              </w:rPr>
              <w:t>)</w:t>
            </w:r>
          </w:p>
        </w:tc>
        <w:tc>
          <w:tcPr>
            <w:tcW w:w="3544"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 Disposición del recurso económico para cumplir con las metas establecidas.</w:t>
            </w:r>
          </w:p>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 Disponibilidad del personal para la operación del programa social.</w:t>
            </w:r>
          </w:p>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lastRenderedPageBreak/>
              <w:t>- Disposición de un marco legal y administrativo para la generación de políticas públicas de corte social.</w:t>
            </w:r>
          </w:p>
        </w:tc>
        <w:tc>
          <w:tcPr>
            <w:tcW w:w="3544" w:type="dxa"/>
          </w:tcPr>
          <w:p w:rsidR="000F7818" w:rsidRPr="000F7818" w:rsidRDefault="000F7818" w:rsidP="000F7818">
            <w:pPr>
              <w:widowControl w:val="0"/>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lastRenderedPageBreak/>
              <w:t>- Asignación de más presupuesto para la operación del programa social.</w:t>
            </w:r>
          </w:p>
          <w:p w:rsidR="000F7818" w:rsidRPr="000F7818" w:rsidRDefault="000F7818" w:rsidP="000F7818">
            <w:pPr>
              <w:widowControl w:val="0"/>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t>- Contratación de más personal para el área operativa del programa.</w:t>
            </w:r>
          </w:p>
          <w:p w:rsidR="000F7818" w:rsidRPr="000F7818" w:rsidRDefault="000F7818" w:rsidP="000F7818">
            <w:pPr>
              <w:widowControl w:val="0"/>
              <w:autoSpaceDE w:val="0"/>
              <w:autoSpaceDN w:val="0"/>
              <w:adjustRightInd w:val="0"/>
              <w:jc w:val="both"/>
              <w:rPr>
                <w:rFonts w:ascii="Times New Roman" w:hAnsi="Times New Roman" w:cs="Times New Roman"/>
                <w:bCs/>
                <w:sz w:val="20"/>
                <w:szCs w:val="20"/>
              </w:rPr>
            </w:pPr>
            <w:r w:rsidRPr="000F7818">
              <w:rPr>
                <w:rFonts w:ascii="Times New Roman" w:hAnsi="Times New Roman" w:cs="Times New Roman"/>
                <w:bCs/>
                <w:sz w:val="20"/>
                <w:szCs w:val="20"/>
              </w:rPr>
              <w:lastRenderedPageBreak/>
              <w:t xml:space="preserve">- Dar mayor </w:t>
            </w:r>
            <w:r w:rsidRPr="000F7818">
              <w:rPr>
                <w:rFonts w:ascii="Times New Roman" w:hAnsi="Times New Roman" w:cs="Times New Roman"/>
                <w:color w:val="000000"/>
                <w:sz w:val="20"/>
                <w:szCs w:val="20"/>
              </w:rPr>
              <w:t>difusión del programa hacia la población.</w:t>
            </w:r>
          </w:p>
        </w:tc>
      </w:tr>
      <w:tr w:rsidR="000F7818" w:rsidRPr="000F7818" w:rsidTr="0094666B">
        <w:tc>
          <w:tcPr>
            <w:tcW w:w="2410"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lastRenderedPageBreak/>
              <w:t>A</w:t>
            </w:r>
            <w:r w:rsidRPr="000F7818">
              <w:rPr>
                <w:rFonts w:ascii="Times New Roman" w:hAnsi="Times New Roman" w:cs="Times New Roman"/>
                <w:spacing w:val="-1"/>
                <w:sz w:val="20"/>
                <w:szCs w:val="20"/>
              </w:rPr>
              <w:t>m</w:t>
            </w:r>
            <w:r w:rsidRPr="000F7818">
              <w:rPr>
                <w:rFonts w:ascii="Times New Roman" w:hAnsi="Times New Roman" w:cs="Times New Roman"/>
                <w:spacing w:val="3"/>
                <w:sz w:val="20"/>
                <w:szCs w:val="20"/>
              </w:rPr>
              <w:t>e</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a</w:t>
            </w:r>
            <w:r w:rsidRPr="000F7818">
              <w:rPr>
                <w:rFonts w:ascii="Times New Roman" w:hAnsi="Times New Roman" w:cs="Times New Roman"/>
                <w:spacing w:val="1"/>
                <w:sz w:val="20"/>
                <w:szCs w:val="20"/>
              </w:rPr>
              <w:t>z</w:t>
            </w:r>
            <w:r w:rsidRPr="000F7818">
              <w:rPr>
                <w:rFonts w:ascii="Times New Roman" w:hAnsi="Times New Roman" w:cs="Times New Roman"/>
                <w:sz w:val="20"/>
                <w:szCs w:val="20"/>
              </w:rPr>
              <w:t>as</w:t>
            </w:r>
            <w:r w:rsidRPr="000F7818">
              <w:rPr>
                <w:rFonts w:ascii="Times New Roman" w:hAnsi="Times New Roman" w:cs="Times New Roman"/>
                <w:spacing w:val="1"/>
                <w:sz w:val="20"/>
                <w:szCs w:val="20"/>
              </w:rPr>
              <w:t>(</w:t>
            </w:r>
            <w:r w:rsidRPr="000F7818">
              <w:rPr>
                <w:rFonts w:ascii="Times New Roman" w:hAnsi="Times New Roman" w:cs="Times New Roman"/>
                <w:sz w:val="20"/>
                <w:szCs w:val="20"/>
              </w:rPr>
              <w:t>E</w:t>
            </w:r>
            <w:r w:rsidRPr="000F7818">
              <w:rPr>
                <w:rFonts w:ascii="Times New Roman" w:hAnsi="Times New Roman" w:cs="Times New Roman"/>
                <w:spacing w:val="-1"/>
                <w:sz w:val="20"/>
                <w:szCs w:val="20"/>
              </w:rPr>
              <w:t>x</w:t>
            </w:r>
            <w:r w:rsidRPr="000F7818">
              <w:rPr>
                <w:rFonts w:ascii="Times New Roman" w:hAnsi="Times New Roman" w:cs="Times New Roman"/>
                <w:sz w:val="20"/>
                <w:szCs w:val="20"/>
              </w:rPr>
              <w:t>te</w:t>
            </w:r>
            <w:r w:rsidRPr="000F7818">
              <w:rPr>
                <w:rFonts w:ascii="Times New Roman" w:hAnsi="Times New Roman" w:cs="Times New Roman"/>
                <w:spacing w:val="3"/>
                <w:sz w:val="20"/>
                <w:szCs w:val="20"/>
              </w:rPr>
              <w:t>r</w:t>
            </w:r>
            <w:r w:rsidRPr="000F7818">
              <w:rPr>
                <w:rFonts w:ascii="Times New Roman" w:hAnsi="Times New Roman" w:cs="Times New Roman"/>
                <w:spacing w:val="-1"/>
                <w:sz w:val="20"/>
                <w:szCs w:val="20"/>
              </w:rPr>
              <w:t>n</w:t>
            </w:r>
            <w:r w:rsidRPr="000F7818">
              <w:rPr>
                <w:rFonts w:ascii="Times New Roman" w:hAnsi="Times New Roman" w:cs="Times New Roman"/>
                <w:sz w:val="20"/>
                <w:szCs w:val="20"/>
              </w:rPr>
              <w:t>as)</w:t>
            </w:r>
          </w:p>
        </w:tc>
        <w:tc>
          <w:tcPr>
            <w:tcW w:w="3544" w:type="dxa"/>
          </w:tcPr>
          <w:p w:rsidR="000F7818" w:rsidRPr="000F7818" w:rsidRDefault="000F7818" w:rsidP="000F7818">
            <w:pPr>
              <w:widowControl w:val="0"/>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color w:val="000000"/>
                <w:sz w:val="20"/>
                <w:szCs w:val="20"/>
              </w:rPr>
              <w:t>- Disminución del presupuesto asignado al programa social.</w:t>
            </w:r>
          </w:p>
          <w:p w:rsidR="000F7818" w:rsidRPr="000F7818" w:rsidRDefault="000F7818" w:rsidP="000F7818">
            <w:pPr>
              <w:widowControl w:val="0"/>
              <w:autoSpaceDE w:val="0"/>
              <w:autoSpaceDN w:val="0"/>
              <w:adjustRightInd w:val="0"/>
              <w:jc w:val="both"/>
              <w:rPr>
                <w:rFonts w:ascii="Times New Roman" w:hAnsi="Times New Roman" w:cs="Times New Roman"/>
                <w:color w:val="000000"/>
                <w:sz w:val="20"/>
                <w:szCs w:val="20"/>
              </w:rPr>
            </w:pPr>
            <w:r w:rsidRPr="000F7818">
              <w:rPr>
                <w:rFonts w:ascii="Times New Roman" w:hAnsi="Times New Roman" w:cs="Times New Roman"/>
                <w:color w:val="000000"/>
                <w:sz w:val="20"/>
                <w:szCs w:val="20"/>
              </w:rPr>
              <w:t>- La comunidad pierda la credibilidad en el programa y se desanime a participar.</w:t>
            </w:r>
          </w:p>
        </w:tc>
        <w:tc>
          <w:tcPr>
            <w:tcW w:w="3544" w:type="dxa"/>
          </w:tcPr>
          <w:p w:rsidR="000F7818" w:rsidRPr="000F7818" w:rsidRDefault="000F7818" w:rsidP="000F7818">
            <w:pPr>
              <w:widowControl w:val="0"/>
              <w:autoSpaceDE w:val="0"/>
              <w:autoSpaceDN w:val="0"/>
              <w:adjustRightInd w:val="0"/>
              <w:jc w:val="both"/>
              <w:rPr>
                <w:rFonts w:ascii="Times New Roman" w:hAnsi="Times New Roman" w:cs="Times New Roman"/>
                <w:bCs/>
                <w:spacing w:val="-1"/>
                <w:sz w:val="20"/>
                <w:szCs w:val="20"/>
              </w:rPr>
            </w:pPr>
            <w:r w:rsidRPr="000F7818">
              <w:rPr>
                <w:rFonts w:ascii="Times New Roman" w:hAnsi="Times New Roman" w:cs="Times New Roman"/>
                <w:bCs/>
                <w:spacing w:val="-1"/>
                <w:sz w:val="20"/>
                <w:szCs w:val="20"/>
              </w:rPr>
              <w:t>- Disminución de las metas del programa por la falta de presupuesto asignado.</w:t>
            </w:r>
          </w:p>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bCs/>
                <w:spacing w:val="-1"/>
                <w:sz w:val="20"/>
                <w:szCs w:val="20"/>
              </w:rPr>
              <w:t>- Incumplimiento de los requisitos por parte de los solicitantes.</w:t>
            </w:r>
          </w:p>
        </w:tc>
      </w:tr>
    </w:tbl>
    <w:p w:rsidR="000F7818" w:rsidRPr="000F7818" w:rsidRDefault="000F7818" w:rsidP="000F7818">
      <w:pPr>
        <w:widowControl w:val="0"/>
        <w:autoSpaceDE w:val="0"/>
        <w:autoSpaceDN w:val="0"/>
        <w:adjustRightInd w:val="0"/>
        <w:ind w:right="7756"/>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547"/>
        <w:gridCol w:w="2042"/>
        <w:gridCol w:w="2228"/>
        <w:gridCol w:w="1795"/>
      </w:tblGrid>
      <w:tr w:rsidR="000F7818" w:rsidRPr="000F7818" w:rsidTr="0094666B">
        <w:tc>
          <w:tcPr>
            <w:tcW w:w="2410" w:type="dxa"/>
            <w:vAlign w:val="center"/>
          </w:tcPr>
          <w:p w:rsidR="000F7818" w:rsidRPr="000F7818" w:rsidRDefault="000F7818" w:rsidP="000F7818">
            <w:pPr>
              <w:widowControl w:val="0"/>
              <w:autoSpaceDE w:val="0"/>
              <w:autoSpaceDN w:val="0"/>
              <w:adjustRightInd w:val="0"/>
              <w:ind w:right="73"/>
              <w:jc w:val="center"/>
              <w:rPr>
                <w:rFonts w:ascii="Times New Roman" w:hAnsi="Times New Roman" w:cs="Times New Roman"/>
                <w:sz w:val="20"/>
                <w:szCs w:val="20"/>
              </w:rPr>
            </w:pPr>
            <w:r w:rsidRPr="000F7818">
              <w:rPr>
                <w:rFonts w:ascii="Times New Roman" w:hAnsi="Times New Roman" w:cs="Times New Roman"/>
                <w:bCs/>
                <w:spacing w:val="-1"/>
                <w:sz w:val="20"/>
                <w:szCs w:val="20"/>
              </w:rPr>
              <w:t>E</w:t>
            </w:r>
            <w:r w:rsidRPr="000F7818">
              <w:rPr>
                <w:rFonts w:ascii="Times New Roman" w:hAnsi="Times New Roman" w:cs="Times New Roman"/>
                <w:bCs/>
                <w:sz w:val="20"/>
                <w:szCs w:val="20"/>
              </w:rPr>
              <w:t>l</w:t>
            </w:r>
            <w:r w:rsidRPr="000F7818">
              <w:rPr>
                <w:rFonts w:ascii="Times New Roman" w:hAnsi="Times New Roman" w:cs="Times New Roman"/>
                <w:bCs/>
                <w:spacing w:val="2"/>
                <w:sz w:val="20"/>
                <w:szCs w:val="20"/>
              </w:rPr>
              <w:t>e</w:t>
            </w:r>
            <w:r w:rsidRPr="000F7818">
              <w:rPr>
                <w:rFonts w:ascii="Times New Roman" w:hAnsi="Times New Roman" w:cs="Times New Roman"/>
                <w:bCs/>
                <w:spacing w:val="-3"/>
                <w:sz w:val="20"/>
                <w:szCs w:val="20"/>
              </w:rPr>
              <w:t>m</w:t>
            </w:r>
            <w:r w:rsidRPr="000F7818">
              <w:rPr>
                <w:rFonts w:ascii="Times New Roman" w:hAnsi="Times New Roman" w:cs="Times New Roman"/>
                <w:bCs/>
                <w:sz w:val="20"/>
                <w:szCs w:val="20"/>
              </w:rPr>
              <w:t>en</w:t>
            </w:r>
            <w:r w:rsidRPr="000F7818">
              <w:rPr>
                <w:rFonts w:ascii="Times New Roman" w:hAnsi="Times New Roman" w:cs="Times New Roman"/>
                <w:bCs/>
                <w:spacing w:val="1"/>
                <w:sz w:val="20"/>
                <w:szCs w:val="20"/>
              </w:rPr>
              <w:t>to</w:t>
            </w:r>
            <w:r w:rsidRPr="000F7818">
              <w:rPr>
                <w:rFonts w:ascii="Times New Roman" w:hAnsi="Times New Roman" w:cs="Times New Roman"/>
                <w:bCs/>
                <w:sz w:val="20"/>
                <w:szCs w:val="20"/>
              </w:rPr>
              <w:t>sdela</w:t>
            </w:r>
            <w:r w:rsidRPr="000F7818">
              <w:rPr>
                <w:rFonts w:ascii="Times New Roman" w:hAnsi="Times New Roman" w:cs="Times New Roman"/>
                <w:bCs/>
                <w:spacing w:val="1"/>
                <w:sz w:val="20"/>
                <w:szCs w:val="20"/>
              </w:rPr>
              <w:t>Mat</w:t>
            </w:r>
            <w:r w:rsidRPr="000F7818">
              <w:rPr>
                <w:rFonts w:ascii="Times New Roman" w:hAnsi="Times New Roman" w:cs="Times New Roman"/>
                <w:bCs/>
                <w:sz w:val="20"/>
                <w:szCs w:val="20"/>
              </w:rPr>
              <w:t>rizF</w:t>
            </w:r>
            <w:r w:rsidRPr="000F7818">
              <w:rPr>
                <w:rFonts w:ascii="Times New Roman" w:hAnsi="Times New Roman" w:cs="Times New Roman"/>
                <w:bCs/>
                <w:spacing w:val="1"/>
                <w:sz w:val="20"/>
                <w:szCs w:val="20"/>
              </w:rPr>
              <w:t>O</w:t>
            </w:r>
            <w:r w:rsidRPr="000F7818">
              <w:rPr>
                <w:rFonts w:ascii="Times New Roman" w:hAnsi="Times New Roman" w:cs="Times New Roman"/>
                <w:bCs/>
                <w:spacing w:val="-2"/>
                <w:sz w:val="20"/>
                <w:szCs w:val="20"/>
              </w:rPr>
              <w:t>D</w:t>
            </w:r>
            <w:r w:rsidRPr="000F7818">
              <w:rPr>
                <w:rFonts w:ascii="Times New Roman" w:hAnsi="Times New Roman" w:cs="Times New Roman"/>
                <w:bCs/>
                <w:sz w:val="20"/>
                <w:szCs w:val="20"/>
              </w:rPr>
              <w:t>A r</w:t>
            </w:r>
            <w:r w:rsidRPr="000F7818">
              <w:rPr>
                <w:rFonts w:ascii="Times New Roman" w:hAnsi="Times New Roman" w:cs="Times New Roman"/>
                <w:bCs/>
                <w:spacing w:val="1"/>
                <w:sz w:val="20"/>
                <w:szCs w:val="20"/>
              </w:rPr>
              <w:t>et</w:t>
            </w:r>
            <w:r w:rsidRPr="000F7818">
              <w:rPr>
                <w:rFonts w:ascii="Times New Roman" w:hAnsi="Times New Roman" w:cs="Times New Roman"/>
                <w:bCs/>
                <w:spacing w:val="3"/>
                <w:sz w:val="20"/>
                <w:szCs w:val="20"/>
              </w:rPr>
              <w:t>o</w:t>
            </w:r>
            <w:r w:rsidRPr="000F7818">
              <w:rPr>
                <w:rFonts w:ascii="Times New Roman" w:hAnsi="Times New Roman" w:cs="Times New Roman"/>
                <w:bCs/>
                <w:spacing w:val="-5"/>
                <w:sz w:val="20"/>
                <w:szCs w:val="20"/>
              </w:rPr>
              <w:t>m</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d</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s</w:t>
            </w:r>
          </w:p>
        </w:tc>
        <w:tc>
          <w:tcPr>
            <w:tcW w:w="2268" w:type="dxa"/>
            <w:vAlign w:val="center"/>
          </w:tcPr>
          <w:p w:rsidR="000F7818" w:rsidRPr="000F7818" w:rsidRDefault="000F7818" w:rsidP="000F7818">
            <w:pPr>
              <w:widowControl w:val="0"/>
              <w:autoSpaceDE w:val="0"/>
              <w:autoSpaceDN w:val="0"/>
              <w:adjustRightInd w:val="0"/>
              <w:ind w:right="167"/>
              <w:jc w:val="center"/>
              <w:rPr>
                <w:rFonts w:ascii="Times New Roman" w:hAnsi="Times New Roman" w:cs="Times New Roman"/>
                <w:sz w:val="20"/>
                <w:szCs w:val="20"/>
              </w:rPr>
            </w:pPr>
            <w:r w:rsidRPr="000F7818">
              <w:rPr>
                <w:rFonts w:ascii="Times New Roman" w:hAnsi="Times New Roman" w:cs="Times New Roman"/>
                <w:bCs/>
                <w:spacing w:val="-1"/>
                <w:sz w:val="20"/>
                <w:szCs w:val="20"/>
              </w:rPr>
              <w:t>Es</w:t>
            </w:r>
            <w:r w:rsidRPr="000F7818">
              <w:rPr>
                <w:rFonts w:ascii="Times New Roman" w:hAnsi="Times New Roman" w:cs="Times New Roman"/>
                <w:bCs/>
                <w:spacing w:val="1"/>
                <w:sz w:val="20"/>
                <w:szCs w:val="20"/>
              </w:rPr>
              <w:t>t</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at</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g</w:t>
            </w:r>
            <w:r w:rsidRPr="000F7818">
              <w:rPr>
                <w:rFonts w:ascii="Times New Roman" w:hAnsi="Times New Roman" w:cs="Times New Roman"/>
                <w:bCs/>
                <w:sz w:val="20"/>
                <w:szCs w:val="20"/>
              </w:rPr>
              <w:t>iade</w:t>
            </w:r>
            <w:r w:rsidRPr="000F7818">
              <w:rPr>
                <w:rFonts w:ascii="Times New Roman" w:hAnsi="Times New Roman" w:cs="Times New Roman"/>
                <w:bCs/>
                <w:spacing w:val="-5"/>
                <w:sz w:val="20"/>
                <w:szCs w:val="20"/>
              </w:rPr>
              <w:t>m</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jo</w:t>
            </w:r>
            <w:r w:rsidRPr="000F7818">
              <w:rPr>
                <w:rFonts w:ascii="Times New Roman" w:hAnsi="Times New Roman" w:cs="Times New Roman"/>
                <w:bCs/>
                <w:sz w:val="20"/>
                <w:szCs w:val="20"/>
              </w:rPr>
              <w:t>ra pr</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p</w:t>
            </w:r>
            <w:r w:rsidRPr="000F7818">
              <w:rPr>
                <w:rFonts w:ascii="Times New Roman" w:hAnsi="Times New Roman" w:cs="Times New Roman"/>
                <w:bCs/>
                <w:spacing w:val="-1"/>
                <w:sz w:val="20"/>
                <w:szCs w:val="20"/>
              </w:rPr>
              <w:t>u</w:t>
            </w:r>
            <w:r w:rsidRPr="000F7818">
              <w:rPr>
                <w:rFonts w:ascii="Times New Roman" w:hAnsi="Times New Roman" w:cs="Times New Roman"/>
                <w:bCs/>
                <w:sz w:val="20"/>
                <w:szCs w:val="20"/>
              </w:rPr>
              <w:t>esta</w:t>
            </w:r>
          </w:p>
        </w:tc>
        <w:tc>
          <w:tcPr>
            <w:tcW w:w="2268" w:type="dxa"/>
            <w:vAlign w:val="center"/>
          </w:tcPr>
          <w:p w:rsidR="000F7818" w:rsidRPr="000F7818" w:rsidRDefault="000F7818" w:rsidP="000F7818">
            <w:pPr>
              <w:widowControl w:val="0"/>
              <w:autoSpaceDE w:val="0"/>
              <w:autoSpaceDN w:val="0"/>
              <w:adjustRightInd w:val="0"/>
              <w:ind w:firstLine="23"/>
              <w:jc w:val="center"/>
              <w:rPr>
                <w:rFonts w:ascii="Times New Roman" w:hAnsi="Times New Roman" w:cs="Times New Roman"/>
                <w:sz w:val="20"/>
                <w:szCs w:val="20"/>
              </w:rPr>
            </w:pPr>
            <w:r w:rsidRPr="000F7818">
              <w:rPr>
                <w:rFonts w:ascii="Times New Roman" w:hAnsi="Times New Roman" w:cs="Times New Roman"/>
                <w:bCs/>
                <w:spacing w:val="-1"/>
                <w:sz w:val="20"/>
                <w:szCs w:val="20"/>
              </w:rPr>
              <w:t>E</w:t>
            </w:r>
            <w:r w:rsidRPr="000F7818">
              <w:rPr>
                <w:rFonts w:ascii="Times New Roman" w:hAnsi="Times New Roman" w:cs="Times New Roman"/>
                <w:bCs/>
                <w:spacing w:val="1"/>
                <w:sz w:val="20"/>
                <w:szCs w:val="20"/>
              </w:rPr>
              <w:t>ta</w:t>
            </w:r>
            <w:r w:rsidRPr="000F7818">
              <w:rPr>
                <w:rFonts w:ascii="Times New Roman" w:hAnsi="Times New Roman" w:cs="Times New Roman"/>
                <w:bCs/>
                <w:sz w:val="20"/>
                <w:szCs w:val="20"/>
              </w:rPr>
              <w:t>pade</w:t>
            </w:r>
            <w:r w:rsidRPr="000F7818">
              <w:rPr>
                <w:rFonts w:ascii="Times New Roman" w:hAnsi="Times New Roman" w:cs="Times New Roman"/>
                <w:bCs/>
                <w:spacing w:val="2"/>
                <w:sz w:val="20"/>
                <w:szCs w:val="20"/>
              </w:rPr>
              <w:t>i</w:t>
            </w:r>
            <w:r w:rsidRPr="000F7818">
              <w:rPr>
                <w:rFonts w:ascii="Times New Roman" w:hAnsi="Times New Roman" w:cs="Times New Roman"/>
                <w:bCs/>
                <w:spacing w:val="-3"/>
                <w:sz w:val="20"/>
                <w:szCs w:val="20"/>
              </w:rPr>
              <w:t>m</w:t>
            </w:r>
            <w:r w:rsidRPr="000F7818">
              <w:rPr>
                <w:rFonts w:ascii="Times New Roman" w:hAnsi="Times New Roman" w:cs="Times New Roman"/>
                <w:bCs/>
                <w:sz w:val="20"/>
                <w:szCs w:val="20"/>
              </w:rPr>
              <w:t>pl</w:t>
            </w:r>
            <w:r w:rsidRPr="000F7818">
              <w:rPr>
                <w:rFonts w:ascii="Times New Roman" w:hAnsi="Times New Roman" w:cs="Times New Roman"/>
                <w:bCs/>
                <w:spacing w:val="4"/>
                <w:sz w:val="20"/>
                <w:szCs w:val="20"/>
              </w:rPr>
              <w:t>e</w:t>
            </w:r>
            <w:r w:rsidRPr="000F7818">
              <w:rPr>
                <w:rFonts w:ascii="Times New Roman" w:hAnsi="Times New Roman" w:cs="Times New Roman"/>
                <w:bCs/>
                <w:spacing w:val="-3"/>
                <w:sz w:val="20"/>
                <w:szCs w:val="20"/>
              </w:rPr>
              <w:t>m</w:t>
            </w:r>
            <w:r w:rsidRPr="000F7818">
              <w:rPr>
                <w:rFonts w:ascii="Times New Roman" w:hAnsi="Times New Roman" w:cs="Times New Roman"/>
                <w:bCs/>
                <w:sz w:val="20"/>
                <w:szCs w:val="20"/>
              </w:rPr>
              <w:t>en</w:t>
            </w:r>
            <w:r w:rsidRPr="000F7818">
              <w:rPr>
                <w:rFonts w:ascii="Times New Roman" w:hAnsi="Times New Roman" w:cs="Times New Roman"/>
                <w:bCs/>
                <w:spacing w:val="1"/>
                <w:sz w:val="20"/>
                <w:szCs w:val="20"/>
              </w:rPr>
              <w:t>ta</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n dent</w:t>
            </w:r>
            <w:r w:rsidRPr="000F7818">
              <w:rPr>
                <w:rFonts w:ascii="Times New Roman" w:hAnsi="Times New Roman" w:cs="Times New Roman"/>
                <w:bCs/>
                <w:spacing w:val="1"/>
                <w:sz w:val="20"/>
                <w:szCs w:val="20"/>
              </w:rPr>
              <w:t>r</w:t>
            </w:r>
            <w:r w:rsidRPr="000F7818">
              <w:rPr>
                <w:rFonts w:ascii="Times New Roman" w:hAnsi="Times New Roman" w:cs="Times New Roman"/>
                <w:bCs/>
                <w:sz w:val="20"/>
                <w:szCs w:val="20"/>
              </w:rPr>
              <w:t>odelpr</w:t>
            </w:r>
            <w:r w:rsidRPr="000F7818">
              <w:rPr>
                <w:rFonts w:ascii="Times New Roman" w:hAnsi="Times New Roman" w:cs="Times New Roman"/>
                <w:bCs/>
                <w:spacing w:val="1"/>
                <w:sz w:val="20"/>
                <w:szCs w:val="20"/>
              </w:rPr>
              <w:t>og</w:t>
            </w:r>
            <w:r w:rsidRPr="000F7818">
              <w:rPr>
                <w:rFonts w:ascii="Times New Roman" w:hAnsi="Times New Roman" w:cs="Times New Roman"/>
                <w:bCs/>
                <w:sz w:val="20"/>
                <w:szCs w:val="20"/>
              </w:rPr>
              <w:t>r</w:t>
            </w:r>
            <w:r w:rsidRPr="000F7818">
              <w:rPr>
                <w:rFonts w:ascii="Times New Roman" w:hAnsi="Times New Roman" w:cs="Times New Roman"/>
                <w:bCs/>
                <w:spacing w:val="4"/>
                <w:sz w:val="20"/>
                <w:szCs w:val="20"/>
              </w:rPr>
              <w:t>a</w:t>
            </w:r>
            <w:r w:rsidRPr="000F7818">
              <w:rPr>
                <w:rFonts w:ascii="Times New Roman" w:hAnsi="Times New Roman" w:cs="Times New Roman"/>
                <w:bCs/>
                <w:spacing w:val="-5"/>
                <w:sz w:val="20"/>
                <w:szCs w:val="20"/>
              </w:rPr>
              <w:t>m</w:t>
            </w:r>
            <w:r w:rsidRPr="000F7818">
              <w:rPr>
                <w:rFonts w:ascii="Times New Roman" w:hAnsi="Times New Roman" w:cs="Times New Roman"/>
                <w:bCs/>
                <w:sz w:val="20"/>
                <w:szCs w:val="20"/>
              </w:rPr>
              <w:t>a</w:t>
            </w:r>
            <w:r w:rsidRPr="000F7818">
              <w:rPr>
                <w:rFonts w:ascii="Times New Roman" w:hAnsi="Times New Roman" w:cs="Times New Roman"/>
                <w:bCs/>
                <w:spacing w:val="-1"/>
                <w:sz w:val="20"/>
                <w:szCs w:val="20"/>
              </w:rPr>
              <w:t>s</w:t>
            </w:r>
            <w:r w:rsidRPr="000F7818">
              <w:rPr>
                <w:rFonts w:ascii="Times New Roman" w:hAnsi="Times New Roman" w:cs="Times New Roman"/>
                <w:bCs/>
                <w:spacing w:val="1"/>
                <w:sz w:val="20"/>
                <w:szCs w:val="20"/>
              </w:rPr>
              <w:t>o</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l</w:t>
            </w:r>
          </w:p>
        </w:tc>
        <w:tc>
          <w:tcPr>
            <w:tcW w:w="2552" w:type="dxa"/>
            <w:vAlign w:val="center"/>
          </w:tcPr>
          <w:p w:rsidR="000F7818" w:rsidRPr="000F7818" w:rsidRDefault="000F7818" w:rsidP="000F7818">
            <w:pPr>
              <w:widowControl w:val="0"/>
              <w:autoSpaceDE w:val="0"/>
              <w:autoSpaceDN w:val="0"/>
              <w:adjustRightInd w:val="0"/>
              <w:ind w:hanging="47"/>
              <w:jc w:val="center"/>
              <w:rPr>
                <w:rFonts w:ascii="Times New Roman" w:hAnsi="Times New Roman" w:cs="Times New Roman"/>
                <w:sz w:val="20"/>
                <w:szCs w:val="20"/>
              </w:rPr>
            </w:pPr>
            <w:r w:rsidRPr="000F7818">
              <w:rPr>
                <w:rFonts w:ascii="Times New Roman" w:hAnsi="Times New Roman" w:cs="Times New Roman"/>
                <w:bCs/>
                <w:spacing w:val="-1"/>
                <w:sz w:val="20"/>
                <w:szCs w:val="20"/>
              </w:rPr>
              <w:t>E</w:t>
            </w:r>
            <w:r w:rsidRPr="000F7818">
              <w:rPr>
                <w:rFonts w:ascii="Times New Roman" w:hAnsi="Times New Roman" w:cs="Times New Roman"/>
                <w:bCs/>
                <w:spacing w:val="1"/>
                <w:sz w:val="20"/>
                <w:szCs w:val="20"/>
              </w:rPr>
              <w:t>f</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ct</w:t>
            </w:r>
            <w:r w:rsidRPr="000F7818">
              <w:rPr>
                <w:rFonts w:ascii="Times New Roman" w:hAnsi="Times New Roman" w:cs="Times New Roman"/>
                <w:bCs/>
                <w:sz w:val="20"/>
                <w:szCs w:val="20"/>
              </w:rPr>
              <w:t>oes</w:t>
            </w:r>
            <w:r w:rsidRPr="000F7818">
              <w:rPr>
                <w:rFonts w:ascii="Times New Roman" w:hAnsi="Times New Roman" w:cs="Times New Roman"/>
                <w:bCs/>
                <w:spacing w:val="-1"/>
                <w:sz w:val="20"/>
                <w:szCs w:val="20"/>
              </w:rPr>
              <w:t>p</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ra</w:t>
            </w:r>
            <w:r w:rsidRPr="000F7818">
              <w:rPr>
                <w:rFonts w:ascii="Times New Roman" w:hAnsi="Times New Roman" w:cs="Times New Roman"/>
                <w:bCs/>
                <w:sz w:val="20"/>
                <w:szCs w:val="20"/>
              </w:rPr>
              <w:t>do</w:t>
            </w:r>
          </w:p>
        </w:tc>
      </w:tr>
      <w:tr w:rsidR="000F7818" w:rsidRPr="000F7818" w:rsidTr="0094666B">
        <w:tc>
          <w:tcPr>
            <w:tcW w:w="2410"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Presupuesto asignado al programa.</w:t>
            </w:r>
          </w:p>
        </w:tc>
        <w:tc>
          <w:tcPr>
            <w:tcW w:w="2268"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Elaboración del Programa Operativo Anual con anticipación.</w:t>
            </w:r>
          </w:p>
        </w:tc>
        <w:tc>
          <w:tcPr>
            <w:tcW w:w="2268"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Durante la planeación y diseño del programa.</w:t>
            </w:r>
          </w:p>
        </w:tc>
        <w:tc>
          <w:tcPr>
            <w:tcW w:w="2552"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Se disponga de más presupuesto y aumentar la meta del programa.</w:t>
            </w:r>
          </w:p>
        </w:tc>
      </w:tr>
      <w:tr w:rsidR="000F7818" w:rsidRPr="000F7818" w:rsidTr="0094666B">
        <w:tc>
          <w:tcPr>
            <w:tcW w:w="2410"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Revisión y actualización de las reglas de operación.</w:t>
            </w:r>
          </w:p>
        </w:tc>
        <w:tc>
          <w:tcPr>
            <w:tcW w:w="2268"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Elaboración de las reglas de operación del programa social apegado a los lineamientos que se emitan para su diseño.</w:t>
            </w:r>
          </w:p>
        </w:tc>
        <w:tc>
          <w:tcPr>
            <w:tcW w:w="2268"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Durante la planeación del programa.</w:t>
            </w:r>
          </w:p>
        </w:tc>
        <w:tc>
          <w:tcPr>
            <w:tcW w:w="2552"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Disponer de un marco de operación del programa actualizado y flexible para los solicitantes.</w:t>
            </w:r>
          </w:p>
        </w:tc>
      </w:tr>
      <w:tr w:rsidR="000F7818" w:rsidRPr="000F7818" w:rsidTr="0094666B">
        <w:tc>
          <w:tcPr>
            <w:tcW w:w="2410"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bCs/>
                <w:sz w:val="20"/>
                <w:szCs w:val="20"/>
              </w:rPr>
              <w:t xml:space="preserve">Dar mayor </w:t>
            </w:r>
            <w:r w:rsidRPr="000F7818">
              <w:rPr>
                <w:rFonts w:ascii="Times New Roman" w:hAnsi="Times New Roman" w:cs="Times New Roman"/>
                <w:color w:val="000000"/>
                <w:sz w:val="20"/>
                <w:szCs w:val="20"/>
              </w:rPr>
              <w:t>difusión del programa hacia la población.</w:t>
            </w:r>
          </w:p>
        </w:tc>
        <w:tc>
          <w:tcPr>
            <w:tcW w:w="2268"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Difundir con anticipación el programa social y en más medios de comunicación.</w:t>
            </w:r>
          </w:p>
        </w:tc>
        <w:tc>
          <w:tcPr>
            <w:tcW w:w="2268"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Antes y en el inicio.</w:t>
            </w:r>
          </w:p>
        </w:tc>
        <w:tc>
          <w:tcPr>
            <w:tcW w:w="2552"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Se conozca más el programa entre la población y se incremente la demanda de solicitantes.</w:t>
            </w:r>
          </w:p>
        </w:tc>
      </w:tr>
      <w:tr w:rsidR="000F7818" w:rsidRPr="000F7818" w:rsidTr="0094666B">
        <w:tc>
          <w:tcPr>
            <w:tcW w:w="2410"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Nivel de satisfacción de los beneficiados.</w:t>
            </w:r>
          </w:p>
        </w:tc>
        <w:tc>
          <w:tcPr>
            <w:tcW w:w="2268"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Implementación de encuestas a los beneficiarios.</w:t>
            </w:r>
          </w:p>
        </w:tc>
        <w:tc>
          <w:tcPr>
            <w:tcW w:w="2268"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Durante la entrega de los apoyos.</w:t>
            </w:r>
          </w:p>
        </w:tc>
        <w:tc>
          <w:tcPr>
            <w:tcW w:w="2552"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Contar con información sobre el nivel de aceptación del programa y de atención brindada a los beneficiarios.</w:t>
            </w:r>
          </w:p>
        </w:tc>
      </w:tr>
    </w:tbl>
    <w:p w:rsidR="000F7818" w:rsidRPr="000F7818" w:rsidRDefault="000F7818" w:rsidP="000F7818">
      <w:pPr>
        <w:widowControl w:val="0"/>
        <w:autoSpaceDE w:val="0"/>
        <w:autoSpaceDN w:val="0"/>
        <w:adjustRightInd w:val="0"/>
        <w:ind w:right="7756"/>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7756"/>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128"/>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VI.</w:t>
      </w:r>
      <w:r w:rsidRPr="000F7818">
        <w:rPr>
          <w:rFonts w:ascii="Times New Roman" w:hAnsi="Times New Roman" w:cs="Times New Roman"/>
          <w:b/>
          <w:bCs/>
          <w:spacing w:val="1"/>
          <w:sz w:val="20"/>
          <w:szCs w:val="20"/>
          <w:lang w:val="es-MX" w:eastAsia="es-MX"/>
        </w:rPr>
        <w:t>3</w:t>
      </w:r>
      <w:r w:rsidRPr="000F7818">
        <w:rPr>
          <w:rFonts w:ascii="Times New Roman" w:hAnsi="Times New Roman" w:cs="Times New Roman"/>
          <w:b/>
          <w:bCs/>
          <w:sz w:val="20"/>
          <w:szCs w:val="20"/>
          <w:lang w:val="es-MX" w:eastAsia="es-MX"/>
        </w:rPr>
        <w:t>.Cr</w:t>
      </w:r>
      <w:r w:rsidRPr="000F7818">
        <w:rPr>
          <w:rFonts w:ascii="Times New Roman" w:hAnsi="Times New Roman" w:cs="Times New Roman"/>
          <w:b/>
          <w:bCs/>
          <w:spacing w:val="2"/>
          <w:sz w:val="20"/>
          <w:szCs w:val="20"/>
          <w:lang w:val="es-MX" w:eastAsia="es-MX"/>
        </w:rPr>
        <w:t>o</w:t>
      </w:r>
      <w:r w:rsidRPr="000F7818">
        <w:rPr>
          <w:rFonts w:ascii="Times New Roman" w:hAnsi="Times New Roman" w:cs="Times New Roman"/>
          <w:b/>
          <w:bCs/>
          <w:sz w:val="20"/>
          <w:szCs w:val="20"/>
          <w:lang w:val="es-MX" w:eastAsia="es-MX"/>
        </w:rPr>
        <w:t>n</w:t>
      </w:r>
      <w:r w:rsidRPr="000F7818">
        <w:rPr>
          <w:rFonts w:ascii="Times New Roman" w:hAnsi="Times New Roman" w:cs="Times New Roman"/>
          <w:b/>
          <w:bCs/>
          <w:spacing w:val="1"/>
          <w:sz w:val="20"/>
          <w:szCs w:val="20"/>
          <w:lang w:val="es-MX" w:eastAsia="es-MX"/>
        </w:rPr>
        <w:t>og</w:t>
      </w:r>
      <w:r w:rsidRPr="000F7818">
        <w:rPr>
          <w:rFonts w:ascii="Times New Roman" w:hAnsi="Times New Roman" w:cs="Times New Roman"/>
          <w:b/>
          <w:bCs/>
          <w:sz w:val="20"/>
          <w:szCs w:val="20"/>
          <w:lang w:val="es-MX" w:eastAsia="es-MX"/>
        </w:rPr>
        <w:t>r</w:t>
      </w:r>
      <w:r w:rsidRPr="000F7818">
        <w:rPr>
          <w:rFonts w:ascii="Times New Roman" w:hAnsi="Times New Roman" w:cs="Times New Roman"/>
          <w:b/>
          <w:bCs/>
          <w:spacing w:val="1"/>
          <w:sz w:val="20"/>
          <w:szCs w:val="20"/>
          <w:lang w:val="es-MX" w:eastAsia="es-MX"/>
        </w:rPr>
        <w:t>a</w:t>
      </w:r>
      <w:r w:rsidRPr="000F7818">
        <w:rPr>
          <w:rFonts w:ascii="Times New Roman" w:hAnsi="Times New Roman" w:cs="Times New Roman"/>
          <w:b/>
          <w:bCs/>
          <w:spacing w:val="-5"/>
          <w:sz w:val="20"/>
          <w:szCs w:val="20"/>
          <w:lang w:val="es-MX" w:eastAsia="es-MX"/>
        </w:rPr>
        <w:t>m</w:t>
      </w:r>
      <w:r w:rsidRPr="000F7818">
        <w:rPr>
          <w:rFonts w:ascii="Times New Roman" w:hAnsi="Times New Roman" w:cs="Times New Roman"/>
          <w:b/>
          <w:bCs/>
          <w:sz w:val="20"/>
          <w:szCs w:val="20"/>
          <w:lang w:val="es-MX" w:eastAsia="es-MX"/>
        </w:rPr>
        <w:t>ade</w:t>
      </w:r>
      <w:r w:rsidRPr="000F7818">
        <w:rPr>
          <w:rFonts w:ascii="Times New Roman" w:hAnsi="Times New Roman" w:cs="Times New Roman"/>
          <w:b/>
          <w:bCs/>
          <w:spacing w:val="2"/>
          <w:sz w:val="20"/>
          <w:szCs w:val="20"/>
          <w:lang w:val="es-MX" w:eastAsia="es-MX"/>
        </w:rPr>
        <w:t>i</w:t>
      </w:r>
      <w:r w:rsidRPr="000F7818">
        <w:rPr>
          <w:rFonts w:ascii="Times New Roman" w:hAnsi="Times New Roman" w:cs="Times New Roman"/>
          <w:b/>
          <w:bCs/>
          <w:spacing w:val="-3"/>
          <w:sz w:val="20"/>
          <w:szCs w:val="20"/>
          <w:lang w:val="es-MX" w:eastAsia="es-MX"/>
        </w:rPr>
        <w:t>m</w:t>
      </w:r>
      <w:r w:rsidRPr="000F7818">
        <w:rPr>
          <w:rFonts w:ascii="Times New Roman" w:hAnsi="Times New Roman" w:cs="Times New Roman"/>
          <w:b/>
          <w:bCs/>
          <w:sz w:val="20"/>
          <w:szCs w:val="20"/>
          <w:lang w:val="es-MX" w:eastAsia="es-MX"/>
        </w:rPr>
        <w:t>pl</w:t>
      </w:r>
      <w:r w:rsidRPr="000F7818">
        <w:rPr>
          <w:rFonts w:ascii="Times New Roman" w:hAnsi="Times New Roman" w:cs="Times New Roman"/>
          <w:b/>
          <w:bCs/>
          <w:spacing w:val="2"/>
          <w:sz w:val="20"/>
          <w:szCs w:val="20"/>
          <w:lang w:val="es-MX" w:eastAsia="es-MX"/>
        </w:rPr>
        <w:t>e</w:t>
      </w:r>
      <w:r w:rsidRPr="000F7818">
        <w:rPr>
          <w:rFonts w:ascii="Times New Roman" w:hAnsi="Times New Roman" w:cs="Times New Roman"/>
          <w:b/>
          <w:bCs/>
          <w:spacing w:val="-3"/>
          <w:sz w:val="20"/>
          <w:szCs w:val="20"/>
          <w:lang w:val="es-MX" w:eastAsia="es-MX"/>
        </w:rPr>
        <w:t>m</w:t>
      </w:r>
      <w:r w:rsidRPr="000F7818">
        <w:rPr>
          <w:rFonts w:ascii="Times New Roman" w:hAnsi="Times New Roman" w:cs="Times New Roman"/>
          <w:b/>
          <w:bCs/>
          <w:spacing w:val="3"/>
          <w:sz w:val="20"/>
          <w:szCs w:val="20"/>
          <w:lang w:val="es-MX" w:eastAsia="es-MX"/>
        </w:rPr>
        <w:t>e</w:t>
      </w:r>
      <w:r w:rsidRPr="000F7818">
        <w:rPr>
          <w:rFonts w:ascii="Times New Roman" w:hAnsi="Times New Roman" w:cs="Times New Roman"/>
          <w:b/>
          <w:bCs/>
          <w:sz w:val="20"/>
          <w:szCs w:val="20"/>
          <w:lang w:val="es-MX" w:eastAsia="es-MX"/>
        </w:rPr>
        <w:t>nt</w:t>
      </w:r>
      <w:r w:rsidRPr="000F7818">
        <w:rPr>
          <w:rFonts w:ascii="Times New Roman" w:hAnsi="Times New Roman" w:cs="Times New Roman"/>
          <w:b/>
          <w:bCs/>
          <w:spacing w:val="2"/>
          <w:sz w:val="20"/>
          <w:szCs w:val="20"/>
          <w:lang w:val="es-MX" w:eastAsia="es-MX"/>
        </w:rPr>
        <w:t>a</w:t>
      </w:r>
      <w:r w:rsidRPr="000F7818">
        <w:rPr>
          <w:rFonts w:ascii="Times New Roman" w:hAnsi="Times New Roman" w:cs="Times New Roman"/>
          <w:b/>
          <w:bCs/>
          <w:sz w:val="20"/>
          <w:szCs w:val="20"/>
          <w:lang w:val="es-MX" w:eastAsia="es-MX"/>
        </w:rPr>
        <w:t>ci</w:t>
      </w:r>
      <w:r w:rsidRPr="000F7818">
        <w:rPr>
          <w:rFonts w:ascii="Times New Roman" w:hAnsi="Times New Roman" w:cs="Times New Roman"/>
          <w:b/>
          <w:bCs/>
          <w:spacing w:val="1"/>
          <w:sz w:val="20"/>
          <w:szCs w:val="20"/>
          <w:lang w:val="es-MX" w:eastAsia="es-MX"/>
        </w:rPr>
        <w:t>ó</w:t>
      </w:r>
      <w:r w:rsidRPr="000F7818">
        <w:rPr>
          <w:rFonts w:ascii="Times New Roman" w:hAnsi="Times New Roman" w:cs="Times New Roman"/>
          <w:b/>
          <w:bCs/>
          <w:sz w:val="20"/>
          <w:szCs w:val="20"/>
          <w:lang w:val="es-MX" w:eastAsia="es-MX"/>
        </w:rPr>
        <w:t>n</w:t>
      </w:r>
    </w:p>
    <w:p w:rsidR="000F7818" w:rsidRPr="000F7818" w:rsidRDefault="000F7818" w:rsidP="000F7818">
      <w:pPr>
        <w:widowControl w:val="0"/>
        <w:autoSpaceDE w:val="0"/>
        <w:autoSpaceDN w:val="0"/>
        <w:adjustRightInd w:val="0"/>
        <w:ind w:right="6861"/>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987"/>
        <w:gridCol w:w="965"/>
        <w:gridCol w:w="2470"/>
        <w:gridCol w:w="2190"/>
      </w:tblGrid>
      <w:tr w:rsidR="000F7818" w:rsidRPr="000F7818" w:rsidTr="0094666B">
        <w:trPr>
          <w:trHeight w:val="325"/>
        </w:trPr>
        <w:tc>
          <w:tcPr>
            <w:tcW w:w="3571"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bCs/>
                <w:spacing w:val="-1"/>
                <w:sz w:val="20"/>
                <w:szCs w:val="20"/>
              </w:rPr>
              <w:t>Es</w:t>
            </w:r>
            <w:r w:rsidRPr="000F7818">
              <w:rPr>
                <w:rFonts w:ascii="Times New Roman" w:hAnsi="Times New Roman" w:cs="Times New Roman"/>
                <w:bCs/>
                <w:spacing w:val="1"/>
                <w:sz w:val="20"/>
                <w:szCs w:val="20"/>
              </w:rPr>
              <w:t>t</w:t>
            </w:r>
            <w:r w:rsidRPr="000F7818">
              <w:rPr>
                <w:rFonts w:ascii="Times New Roman" w:hAnsi="Times New Roman" w:cs="Times New Roman"/>
                <w:bCs/>
                <w:sz w:val="20"/>
                <w:szCs w:val="20"/>
              </w:rPr>
              <w:t>r</w:t>
            </w:r>
            <w:r w:rsidRPr="000F7818">
              <w:rPr>
                <w:rFonts w:ascii="Times New Roman" w:hAnsi="Times New Roman" w:cs="Times New Roman"/>
                <w:bCs/>
                <w:spacing w:val="1"/>
                <w:sz w:val="20"/>
                <w:szCs w:val="20"/>
              </w:rPr>
              <w:t>at</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g</w:t>
            </w:r>
            <w:r w:rsidRPr="000F7818">
              <w:rPr>
                <w:rFonts w:ascii="Times New Roman" w:hAnsi="Times New Roman" w:cs="Times New Roman"/>
                <w:bCs/>
                <w:sz w:val="20"/>
                <w:szCs w:val="20"/>
              </w:rPr>
              <w:t>iade</w:t>
            </w:r>
            <w:r w:rsidRPr="000F7818">
              <w:rPr>
                <w:rFonts w:ascii="Times New Roman" w:hAnsi="Times New Roman" w:cs="Times New Roman"/>
                <w:bCs/>
                <w:spacing w:val="4"/>
                <w:sz w:val="20"/>
                <w:szCs w:val="20"/>
              </w:rPr>
              <w:t>M</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jo</w:t>
            </w:r>
            <w:r w:rsidRPr="000F7818">
              <w:rPr>
                <w:rFonts w:ascii="Times New Roman" w:hAnsi="Times New Roman" w:cs="Times New Roman"/>
                <w:bCs/>
                <w:spacing w:val="-2"/>
                <w:sz w:val="20"/>
                <w:szCs w:val="20"/>
              </w:rPr>
              <w:t>r</w:t>
            </w:r>
            <w:r w:rsidRPr="000F7818">
              <w:rPr>
                <w:rFonts w:ascii="Times New Roman" w:hAnsi="Times New Roman" w:cs="Times New Roman"/>
                <w:bCs/>
                <w:sz w:val="20"/>
                <w:szCs w:val="20"/>
              </w:rPr>
              <w:t>a</w:t>
            </w:r>
          </w:p>
        </w:tc>
        <w:tc>
          <w:tcPr>
            <w:tcW w:w="1107" w:type="dxa"/>
            <w:vAlign w:val="center"/>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bCs/>
                <w:sz w:val="20"/>
                <w:szCs w:val="20"/>
              </w:rPr>
              <w:t>Pl</w:t>
            </w:r>
            <w:r w:rsidRPr="000F7818">
              <w:rPr>
                <w:rFonts w:ascii="Times New Roman" w:hAnsi="Times New Roman" w:cs="Times New Roman"/>
                <w:bCs/>
                <w:spacing w:val="1"/>
                <w:sz w:val="20"/>
                <w:szCs w:val="20"/>
              </w:rPr>
              <w:t>a</w:t>
            </w:r>
            <w:r w:rsidRPr="000F7818">
              <w:rPr>
                <w:rFonts w:ascii="Times New Roman" w:hAnsi="Times New Roman" w:cs="Times New Roman"/>
                <w:bCs/>
                <w:sz w:val="20"/>
                <w:szCs w:val="20"/>
              </w:rPr>
              <w:t>zo</w:t>
            </w:r>
          </w:p>
        </w:tc>
        <w:tc>
          <w:tcPr>
            <w:tcW w:w="2552"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bCs/>
                <w:sz w:val="20"/>
                <w:szCs w:val="20"/>
              </w:rPr>
              <w:t>Ár</w:t>
            </w:r>
            <w:r w:rsidRPr="000F7818">
              <w:rPr>
                <w:rFonts w:ascii="Times New Roman" w:hAnsi="Times New Roman" w:cs="Times New Roman"/>
                <w:bCs/>
                <w:spacing w:val="1"/>
                <w:sz w:val="20"/>
                <w:szCs w:val="20"/>
              </w:rPr>
              <w:t>ea(</w:t>
            </w:r>
            <w:r w:rsidRPr="000F7818">
              <w:rPr>
                <w:rFonts w:ascii="Times New Roman" w:hAnsi="Times New Roman" w:cs="Times New Roman"/>
                <w:bCs/>
                <w:spacing w:val="-1"/>
                <w:sz w:val="20"/>
                <w:szCs w:val="20"/>
              </w:rPr>
              <w:t>s</w:t>
            </w:r>
            <w:r w:rsidRPr="000F7818">
              <w:rPr>
                <w:rFonts w:ascii="Times New Roman" w:hAnsi="Times New Roman" w:cs="Times New Roman"/>
                <w:bCs/>
                <w:sz w:val="20"/>
                <w:szCs w:val="20"/>
              </w:rPr>
              <w:t>)dein</w:t>
            </w:r>
            <w:r w:rsidRPr="000F7818">
              <w:rPr>
                <w:rFonts w:ascii="Times New Roman" w:hAnsi="Times New Roman" w:cs="Times New Roman"/>
                <w:bCs/>
                <w:spacing w:val="-1"/>
                <w:sz w:val="20"/>
                <w:szCs w:val="20"/>
              </w:rPr>
              <w:t>s</w:t>
            </w:r>
            <w:r w:rsidRPr="000F7818">
              <w:rPr>
                <w:rFonts w:ascii="Times New Roman" w:hAnsi="Times New Roman" w:cs="Times New Roman"/>
                <w:bCs/>
                <w:spacing w:val="1"/>
                <w:sz w:val="20"/>
                <w:szCs w:val="20"/>
              </w:rPr>
              <w:t>t</w:t>
            </w:r>
            <w:r w:rsidRPr="000F7818">
              <w:rPr>
                <w:rFonts w:ascii="Times New Roman" w:hAnsi="Times New Roman" w:cs="Times New Roman"/>
                <w:bCs/>
                <w:sz w:val="20"/>
                <w:szCs w:val="20"/>
              </w:rPr>
              <w:t>r</w:t>
            </w:r>
            <w:r w:rsidRPr="000F7818">
              <w:rPr>
                <w:rFonts w:ascii="Times New Roman" w:hAnsi="Times New Roman" w:cs="Times New Roman"/>
                <w:bCs/>
                <w:spacing w:val="2"/>
                <w:sz w:val="20"/>
                <w:szCs w:val="20"/>
              </w:rPr>
              <w:t>u</w:t>
            </w:r>
            <w:r w:rsidRPr="000F7818">
              <w:rPr>
                <w:rFonts w:ascii="Times New Roman" w:hAnsi="Times New Roman" w:cs="Times New Roman"/>
                <w:bCs/>
                <w:spacing w:val="-3"/>
                <w:sz w:val="20"/>
                <w:szCs w:val="20"/>
              </w:rPr>
              <w:t>m</w:t>
            </w:r>
            <w:r w:rsidRPr="000F7818">
              <w:rPr>
                <w:rFonts w:ascii="Times New Roman" w:hAnsi="Times New Roman" w:cs="Times New Roman"/>
                <w:bCs/>
                <w:spacing w:val="3"/>
                <w:sz w:val="20"/>
                <w:szCs w:val="20"/>
              </w:rPr>
              <w:t>e</w:t>
            </w:r>
            <w:r w:rsidRPr="000F7818">
              <w:rPr>
                <w:rFonts w:ascii="Times New Roman" w:hAnsi="Times New Roman" w:cs="Times New Roman"/>
                <w:bCs/>
                <w:sz w:val="20"/>
                <w:szCs w:val="20"/>
              </w:rPr>
              <w:t>nt</w:t>
            </w:r>
            <w:r w:rsidRPr="000F7818">
              <w:rPr>
                <w:rFonts w:ascii="Times New Roman" w:hAnsi="Times New Roman" w:cs="Times New Roman"/>
                <w:bCs/>
                <w:spacing w:val="2"/>
                <w:sz w:val="20"/>
                <w:szCs w:val="20"/>
              </w:rPr>
              <w:t>a</w:t>
            </w:r>
            <w:r w:rsidRPr="000F7818">
              <w:rPr>
                <w:rFonts w:ascii="Times New Roman" w:hAnsi="Times New Roman" w:cs="Times New Roman"/>
                <w:bCs/>
                <w:sz w:val="20"/>
                <w:szCs w:val="20"/>
              </w:rPr>
              <w:t>ci</w:t>
            </w:r>
            <w:r w:rsidRPr="000F7818">
              <w:rPr>
                <w:rFonts w:ascii="Times New Roman" w:hAnsi="Times New Roman" w:cs="Times New Roman"/>
                <w:bCs/>
                <w:spacing w:val="1"/>
                <w:sz w:val="20"/>
                <w:szCs w:val="20"/>
              </w:rPr>
              <w:t>ó</w:t>
            </w:r>
            <w:r w:rsidRPr="000F7818">
              <w:rPr>
                <w:rFonts w:ascii="Times New Roman" w:hAnsi="Times New Roman" w:cs="Times New Roman"/>
                <w:bCs/>
                <w:sz w:val="20"/>
                <w:szCs w:val="20"/>
              </w:rPr>
              <w:t>n</w:t>
            </w:r>
          </w:p>
        </w:tc>
        <w:tc>
          <w:tcPr>
            <w:tcW w:w="2290" w:type="dxa"/>
            <w:vAlign w:val="center"/>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bCs/>
                <w:sz w:val="20"/>
                <w:szCs w:val="20"/>
              </w:rPr>
              <w:t>Ár</w:t>
            </w:r>
            <w:r w:rsidRPr="000F7818">
              <w:rPr>
                <w:rFonts w:ascii="Times New Roman" w:hAnsi="Times New Roman" w:cs="Times New Roman"/>
                <w:bCs/>
                <w:spacing w:val="1"/>
                <w:sz w:val="20"/>
                <w:szCs w:val="20"/>
              </w:rPr>
              <w:t>ea(</w:t>
            </w:r>
            <w:r w:rsidRPr="000F7818">
              <w:rPr>
                <w:rFonts w:ascii="Times New Roman" w:hAnsi="Times New Roman" w:cs="Times New Roman"/>
                <w:bCs/>
                <w:spacing w:val="-1"/>
                <w:sz w:val="20"/>
                <w:szCs w:val="20"/>
              </w:rPr>
              <w:t>s</w:t>
            </w:r>
            <w:r w:rsidRPr="000F7818">
              <w:rPr>
                <w:rFonts w:ascii="Times New Roman" w:hAnsi="Times New Roman" w:cs="Times New Roman"/>
                <w:bCs/>
                <w:sz w:val="20"/>
                <w:szCs w:val="20"/>
              </w:rPr>
              <w:t>)de</w:t>
            </w:r>
            <w:r w:rsidRPr="000F7818">
              <w:rPr>
                <w:rFonts w:ascii="Times New Roman" w:hAnsi="Times New Roman" w:cs="Times New Roman"/>
                <w:bCs/>
                <w:spacing w:val="-1"/>
                <w:sz w:val="20"/>
                <w:szCs w:val="20"/>
              </w:rPr>
              <w:t>s</w:t>
            </w:r>
            <w:r w:rsidRPr="000F7818">
              <w:rPr>
                <w:rFonts w:ascii="Times New Roman" w:hAnsi="Times New Roman" w:cs="Times New Roman"/>
                <w:bCs/>
                <w:sz w:val="20"/>
                <w:szCs w:val="20"/>
              </w:rPr>
              <w:t>e</w:t>
            </w:r>
            <w:r w:rsidRPr="000F7818">
              <w:rPr>
                <w:rFonts w:ascii="Times New Roman" w:hAnsi="Times New Roman" w:cs="Times New Roman"/>
                <w:bCs/>
                <w:spacing w:val="1"/>
                <w:sz w:val="20"/>
                <w:szCs w:val="20"/>
              </w:rPr>
              <w:t>g</w:t>
            </w:r>
            <w:r w:rsidRPr="000F7818">
              <w:rPr>
                <w:rFonts w:ascii="Times New Roman" w:hAnsi="Times New Roman" w:cs="Times New Roman"/>
                <w:bCs/>
                <w:sz w:val="20"/>
                <w:szCs w:val="20"/>
              </w:rPr>
              <w:t>u</w:t>
            </w:r>
            <w:r w:rsidRPr="000F7818">
              <w:rPr>
                <w:rFonts w:ascii="Times New Roman" w:hAnsi="Times New Roman" w:cs="Times New Roman"/>
                <w:bCs/>
                <w:spacing w:val="2"/>
                <w:sz w:val="20"/>
                <w:szCs w:val="20"/>
              </w:rPr>
              <w:t>i</w:t>
            </w:r>
            <w:r w:rsidRPr="000F7818">
              <w:rPr>
                <w:rFonts w:ascii="Times New Roman" w:hAnsi="Times New Roman" w:cs="Times New Roman"/>
                <w:bCs/>
                <w:spacing w:val="-3"/>
                <w:sz w:val="20"/>
                <w:szCs w:val="20"/>
              </w:rPr>
              <w:t>m</w:t>
            </w:r>
            <w:r w:rsidRPr="000F7818">
              <w:rPr>
                <w:rFonts w:ascii="Times New Roman" w:hAnsi="Times New Roman" w:cs="Times New Roman"/>
                <w:bCs/>
                <w:sz w:val="20"/>
                <w:szCs w:val="20"/>
              </w:rPr>
              <w:t>iento</w:t>
            </w:r>
          </w:p>
        </w:tc>
      </w:tr>
      <w:tr w:rsidR="000F7818" w:rsidRPr="000F7818" w:rsidTr="0094666B">
        <w:tc>
          <w:tcPr>
            <w:tcW w:w="357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Elaboración del Programa Operativo Anual con anticipación.</w:t>
            </w:r>
          </w:p>
        </w:tc>
        <w:tc>
          <w:tcPr>
            <w:tcW w:w="1107" w:type="dxa"/>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sz w:val="20"/>
                <w:szCs w:val="20"/>
              </w:rPr>
              <w:t>Corto</w:t>
            </w:r>
          </w:p>
        </w:tc>
        <w:tc>
          <w:tcPr>
            <w:tcW w:w="2552"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Dirección General de Desarrollo Social (DGDS).</w:t>
            </w:r>
          </w:p>
        </w:tc>
        <w:tc>
          <w:tcPr>
            <w:tcW w:w="2290"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Coordinación de Control y Seguimiento de la DGDS.</w:t>
            </w:r>
          </w:p>
        </w:tc>
      </w:tr>
      <w:tr w:rsidR="000F7818" w:rsidRPr="000F7818" w:rsidTr="0094666B">
        <w:tc>
          <w:tcPr>
            <w:tcW w:w="357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Se difunda con anticipación el programa social y en más medios de comunicación.</w:t>
            </w:r>
          </w:p>
        </w:tc>
        <w:tc>
          <w:tcPr>
            <w:tcW w:w="1107" w:type="dxa"/>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sz w:val="20"/>
                <w:szCs w:val="20"/>
              </w:rPr>
              <w:t>Corto</w:t>
            </w:r>
          </w:p>
        </w:tc>
        <w:tc>
          <w:tcPr>
            <w:tcW w:w="2552"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Dirección General de Desarrollo Social.</w:t>
            </w:r>
          </w:p>
        </w:tc>
        <w:tc>
          <w:tcPr>
            <w:tcW w:w="2290"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Coordinación de Control y Seguimiento de la DGDS.</w:t>
            </w:r>
          </w:p>
        </w:tc>
      </w:tr>
      <w:tr w:rsidR="000F7818" w:rsidRPr="000F7818" w:rsidTr="0094666B">
        <w:tc>
          <w:tcPr>
            <w:tcW w:w="357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Elaborar oportunamente la licitación para la adquisición de los apoyos.</w:t>
            </w:r>
          </w:p>
        </w:tc>
        <w:tc>
          <w:tcPr>
            <w:tcW w:w="1107" w:type="dxa"/>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sz w:val="20"/>
                <w:szCs w:val="20"/>
              </w:rPr>
              <w:t>Corto</w:t>
            </w:r>
          </w:p>
        </w:tc>
        <w:tc>
          <w:tcPr>
            <w:tcW w:w="2552"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Dirección General de Desarrollo Social.</w:t>
            </w:r>
          </w:p>
        </w:tc>
        <w:tc>
          <w:tcPr>
            <w:tcW w:w="2290"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Coordinación de Control y Seguimiento de la DGDS.</w:t>
            </w:r>
          </w:p>
        </w:tc>
      </w:tr>
      <w:tr w:rsidR="000F7818" w:rsidRPr="000F7818" w:rsidTr="0094666B">
        <w:tc>
          <w:tcPr>
            <w:tcW w:w="3571"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Implementación de encuestas a los beneficiarios.</w:t>
            </w:r>
          </w:p>
        </w:tc>
        <w:tc>
          <w:tcPr>
            <w:tcW w:w="1107" w:type="dxa"/>
          </w:tcPr>
          <w:p w:rsidR="000F7818" w:rsidRPr="000F7818" w:rsidRDefault="000F7818" w:rsidP="000F7818">
            <w:pPr>
              <w:widowControl w:val="0"/>
              <w:autoSpaceDE w:val="0"/>
              <w:autoSpaceDN w:val="0"/>
              <w:adjustRightInd w:val="0"/>
              <w:jc w:val="center"/>
              <w:rPr>
                <w:rFonts w:ascii="Times New Roman" w:hAnsi="Times New Roman" w:cs="Times New Roman"/>
                <w:sz w:val="20"/>
                <w:szCs w:val="20"/>
              </w:rPr>
            </w:pPr>
            <w:r w:rsidRPr="000F7818">
              <w:rPr>
                <w:rFonts w:ascii="Times New Roman" w:hAnsi="Times New Roman" w:cs="Times New Roman"/>
                <w:sz w:val="20"/>
                <w:szCs w:val="20"/>
              </w:rPr>
              <w:t>Corto</w:t>
            </w:r>
          </w:p>
        </w:tc>
        <w:tc>
          <w:tcPr>
            <w:tcW w:w="2552"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Dirección General de Desarrollo Social.</w:t>
            </w:r>
          </w:p>
        </w:tc>
        <w:tc>
          <w:tcPr>
            <w:tcW w:w="2290" w:type="dxa"/>
          </w:tcPr>
          <w:p w:rsidR="000F7818" w:rsidRPr="000F7818" w:rsidRDefault="000F7818" w:rsidP="000F7818">
            <w:pPr>
              <w:widowControl w:val="0"/>
              <w:autoSpaceDE w:val="0"/>
              <w:autoSpaceDN w:val="0"/>
              <w:adjustRightInd w:val="0"/>
              <w:jc w:val="both"/>
              <w:rPr>
                <w:rFonts w:ascii="Times New Roman" w:hAnsi="Times New Roman" w:cs="Times New Roman"/>
                <w:sz w:val="20"/>
                <w:szCs w:val="20"/>
              </w:rPr>
            </w:pPr>
            <w:r w:rsidRPr="000F7818">
              <w:rPr>
                <w:rFonts w:ascii="Times New Roman" w:hAnsi="Times New Roman" w:cs="Times New Roman"/>
                <w:sz w:val="20"/>
                <w:szCs w:val="20"/>
              </w:rPr>
              <w:t>Coordinación de Control y Seguimiento de la DGDS.</w:t>
            </w:r>
          </w:p>
        </w:tc>
      </w:tr>
    </w:tbl>
    <w:p w:rsidR="000F7818" w:rsidRPr="000F7818" w:rsidRDefault="000F7818" w:rsidP="000F7818">
      <w:pPr>
        <w:widowControl w:val="0"/>
        <w:autoSpaceDE w:val="0"/>
        <w:autoSpaceDN w:val="0"/>
        <w:adjustRightInd w:val="0"/>
        <w:ind w:right="6861"/>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6861"/>
        <w:jc w:val="both"/>
        <w:rPr>
          <w:rFonts w:ascii="Times New Roman" w:hAnsi="Times New Roman" w:cs="Times New Roman"/>
          <w:sz w:val="20"/>
          <w:szCs w:val="20"/>
          <w:lang w:val="es-MX" w:eastAsia="es-MX"/>
        </w:rPr>
      </w:pPr>
    </w:p>
    <w:p w:rsidR="000F7818" w:rsidRPr="000F7818" w:rsidRDefault="000F7818" w:rsidP="000F7818">
      <w:pPr>
        <w:widowControl w:val="0"/>
        <w:autoSpaceDE w:val="0"/>
        <w:autoSpaceDN w:val="0"/>
        <w:adjustRightInd w:val="0"/>
        <w:ind w:right="270"/>
        <w:jc w:val="both"/>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VI</w:t>
      </w:r>
      <w:r w:rsidRPr="000F7818">
        <w:rPr>
          <w:rFonts w:ascii="Times New Roman" w:hAnsi="Times New Roman" w:cs="Times New Roman"/>
          <w:b/>
          <w:bCs/>
          <w:spacing w:val="-1"/>
          <w:sz w:val="20"/>
          <w:szCs w:val="20"/>
          <w:lang w:val="es-MX" w:eastAsia="es-MX"/>
        </w:rPr>
        <w:t>I</w:t>
      </w:r>
      <w:r w:rsidRPr="000F7818">
        <w:rPr>
          <w:rFonts w:ascii="Times New Roman" w:hAnsi="Times New Roman" w:cs="Times New Roman"/>
          <w:b/>
          <w:bCs/>
          <w:sz w:val="20"/>
          <w:szCs w:val="20"/>
          <w:lang w:val="es-MX" w:eastAsia="es-MX"/>
        </w:rPr>
        <w:t>.R</w:t>
      </w:r>
      <w:r w:rsidRPr="000F7818">
        <w:rPr>
          <w:rFonts w:ascii="Times New Roman" w:hAnsi="Times New Roman" w:cs="Times New Roman"/>
          <w:b/>
          <w:bCs/>
          <w:spacing w:val="-1"/>
          <w:sz w:val="20"/>
          <w:szCs w:val="20"/>
          <w:lang w:val="es-MX" w:eastAsia="es-MX"/>
        </w:rPr>
        <w:t>E</w:t>
      </w:r>
      <w:r w:rsidRPr="000F7818">
        <w:rPr>
          <w:rFonts w:ascii="Times New Roman" w:hAnsi="Times New Roman" w:cs="Times New Roman"/>
          <w:b/>
          <w:bCs/>
          <w:spacing w:val="3"/>
          <w:sz w:val="20"/>
          <w:szCs w:val="20"/>
          <w:lang w:val="es-MX" w:eastAsia="es-MX"/>
        </w:rPr>
        <w:t>F</w:t>
      </w:r>
      <w:r w:rsidRPr="000F7818">
        <w:rPr>
          <w:rFonts w:ascii="Times New Roman" w:hAnsi="Times New Roman" w:cs="Times New Roman"/>
          <w:b/>
          <w:bCs/>
          <w:spacing w:val="-1"/>
          <w:sz w:val="20"/>
          <w:szCs w:val="20"/>
          <w:lang w:val="es-MX" w:eastAsia="es-MX"/>
        </w:rPr>
        <w:t>E</w:t>
      </w:r>
      <w:r w:rsidRPr="000F7818">
        <w:rPr>
          <w:rFonts w:ascii="Times New Roman" w:hAnsi="Times New Roman" w:cs="Times New Roman"/>
          <w:b/>
          <w:bCs/>
          <w:spacing w:val="2"/>
          <w:sz w:val="20"/>
          <w:szCs w:val="20"/>
          <w:lang w:val="es-MX" w:eastAsia="es-MX"/>
        </w:rPr>
        <w:t>R</w:t>
      </w:r>
      <w:r w:rsidRPr="000F7818">
        <w:rPr>
          <w:rFonts w:ascii="Times New Roman" w:hAnsi="Times New Roman" w:cs="Times New Roman"/>
          <w:b/>
          <w:bCs/>
          <w:spacing w:val="-1"/>
          <w:sz w:val="20"/>
          <w:szCs w:val="20"/>
          <w:lang w:val="es-MX" w:eastAsia="es-MX"/>
        </w:rPr>
        <w:t>E</w:t>
      </w:r>
      <w:r w:rsidRPr="000F7818">
        <w:rPr>
          <w:rFonts w:ascii="Times New Roman" w:hAnsi="Times New Roman" w:cs="Times New Roman"/>
          <w:b/>
          <w:bCs/>
          <w:sz w:val="20"/>
          <w:szCs w:val="20"/>
          <w:lang w:val="es-MX" w:eastAsia="es-MX"/>
        </w:rPr>
        <w:t>N</w:t>
      </w:r>
      <w:r w:rsidRPr="000F7818">
        <w:rPr>
          <w:rFonts w:ascii="Times New Roman" w:hAnsi="Times New Roman" w:cs="Times New Roman"/>
          <w:b/>
          <w:bCs/>
          <w:spacing w:val="3"/>
          <w:sz w:val="20"/>
          <w:szCs w:val="20"/>
          <w:lang w:val="es-MX" w:eastAsia="es-MX"/>
        </w:rPr>
        <w:t>C</w:t>
      </w:r>
      <w:r w:rsidRPr="000F7818">
        <w:rPr>
          <w:rFonts w:ascii="Times New Roman" w:hAnsi="Times New Roman" w:cs="Times New Roman"/>
          <w:b/>
          <w:bCs/>
          <w:spacing w:val="-1"/>
          <w:sz w:val="20"/>
          <w:szCs w:val="20"/>
          <w:lang w:val="es-MX" w:eastAsia="es-MX"/>
        </w:rPr>
        <w:t>I</w:t>
      </w:r>
      <w:r w:rsidRPr="000F7818">
        <w:rPr>
          <w:rFonts w:ascii="Times New Roman" w:hAnsi="Times New Roman" w:cs="Times New Roman"/>
          <w:b/>
          <w:bCs/>
          <w:sz w:val="20"/>
          <w:szCs w:val="20"/>
          <w:lang w:val="es-MX" w:eastAsia="es-MX"/>
        </w:rPr>
        <w:t>ASD</w:t>
      </w:r>
      <w:r w:rsidRPr="000F7818">
        <w:rPr>
          <w:rFonts w:ascii="Times New Roman" w:hAnsi="Times New Roman" w:cs="Times New Roman"/>
          <w:b/>
          <w:bCs/>
          <w:spacing w:val="1"/>
          <w:sz w:val="20"/>
          <w:szCs w:val="20"/>
          <w:lang w:val="es-MX" w:eastAsia="es-MX"/>
        </w:rPr>
        <w:t>O</w:t>
      </w:r>
      <w:r w:rsidRPr="000F7818">
        <w:rPr>
          <w:rFonts w:ascii="Times New Roman" w:hAnsi="Times New Roman" w:cs="Times New Roman"/>
          <w:b/>
          <w:bCs/>
          <w:spacing w:val="2"/>
          <w:sz w:val="20"/>
          <w:szCs w:val="20"/>
          <w:lang w:val="es-MX" w:eastAsia="es-MX"/>
        </w:rPr>
        <w:t>C</w:t>
      </w:r>
      <w:r w:rsidRPr="000F7818">
        <w:rPr>
          <w:rFonts w:ascii="Times New Roman" w:hAnsi="Times New Roman" w:cs="Times New Roman"/>
          <w:b/>
          <w:bCs/>
          <w:sz w:val="20"/>
          <w:szCs w:val="20"/>
          <w:lang w:val="es-MX" w:eastAsia="es-MX"/>
        </w:rPr>
        <w:t>U</w:t>
      </w:r>
      <w:r w:rsidRPr="000F7818">
        <w:rPr>
          <w:rFonts w:ascii="Times New Roman" w:hAnsi="Times New Roman" w:cs="Times New Roman"/>
          <w:b/>
          <w:bCs/>
          <w:spacing w:val="4"/>
          <w:sz w:val="20"/>
          <w:szCs w:val="20"/>
          <w:lang w:val="es-MX" w:eastAsia="es-MX"/>
        </w:rPr>
        <w:t>M</w:t>
      </w:r>
      <w:r w:rsidRPr="000F7818">
        <w:rPr>
          <w:rFonts w:ascii="Times New Roman" w:hAnsi="Times New Roman" w:cs="Times New Roman"/>
          <w:b/>
          <w:bCs/>
          <w:spacing w:val="-1"/>
          <w:sz w:val="20"/>
          <w:szCs w:val="20"/>
          <w:lang w:val="es-MX" w:eastAsia="es-MX"/>
        </w:rPr>
        <w:t>E</w:t>
      </w:r>
      <w:r w:rsidRPr="000F7818">
        <w:rPr>
          <w:rFonts w:ascii="Times New Roman" w:hAnsi="Times New Roman" w:cs="Times New Roman"/>
          <w:b/>
          <w:bCs/>
          <w:sz w:val="20"/>
          <w:szCs w:val="20"/>
          <w:lang w:val="es-MX" w:eastAsia="es-MX"/>
        </w:rPr>
        <w:t>N</w:t>
      </w:r>
      <w:r w:rsidRPr="000F7818">
        <w:rPr>
          <w:rFonts w:ascii="Times New Roman" w:hAnsi="Times New Roman" w:cs="Times New Roman"/>
          <w:b/>
          <w:bCs/>
          <w:spacing w:val="-1"/>
          <w:sz w:val="20"/>
          <w:szCs w:val="20"/>
          <w:lang w:val="es-MX" w:eastAsia="es-MX"/>
        </w:rPr>
        <w:t>T</w:t>
      </w:r>
      <w:r w:rsidRPr="000F7818">
        <w:rPr>
          <w:rFonts w:ascii="Times New Roman" w:hAnsi="Times New Roman" w:cs="Times New Roman"/>
          <w:b/>
          <w:bCs/>
          <w:sz w:val="20"/>
          <w:szCs w:val="20"/>
          <w:lang w:val="es-MX" w:eastAsia="es-MX"/>
        </w:rPr>
        <w:t>A</w:t>
      </w:r>
      <w:r w:rsidRPr="000F7818">
        <w:rPr>
          <w:rFonts w:ascii="Times New Roman" w:hAnsi="Times New Roman" w:cs="Times New Roman"/>
          <w:b/>
          <w:bCs/>
          <w:spacing w:val="2"/>
          <w:sz w:val="20"/>
          <w:szCs w:val="20"/>
          <w:lang w:val="es-MX" w:eastAsia="es-MX"/>
        </w:rPr>
        <w:t>L</w:t>
      </w:r>
      <w:r w:rsidRPr="000F7818">
        <w:rPr>
          <w:rFonts w:ascii="Times New Roman" w:hAnsi="Times New Roman" w:cs="Times New Roman"/>
          <w:b/>
          <w:bCs/>
          <w:spacing w:val="-1"/>
          <w:sz w:val="20"/>
          <w:szCs w:val="20"/>
          <w:lang w:val="es-MX" w:eastAsia="es-MX"/>
        </w:rPr>
        <w:t>E</w:t>
      </w:r>
      <w:r w:rsidRPr="000F7818">
        <w:rPr>
          <w:rFonts w:ascii="Times New Roman" w:hAnsi="Times New Roman" w:cs="Times New Roman"/>
          <w:b/>
          <w:bCs/>
          <w:sz w:val="20"/>
          <w:szCs w:val="20"/>
          <w:lang w:val="es-MX" w:eastAsia="es-MX"/>
        </w:rPr>
        <w:t>S</w:t>
      </w:r>
    </w:p>
    <w:p w:rsidR="000F7818" w:rsidRPr="000F7818" w:rsidRDefault="000F7818" w:rsidP="000F7818">
      <w:pPr>
        <w:jc w:val="both"/>
        <w:rPr>
          <w:rFonts w:ascii="Times New Roman" w:hAnsi="Times New Roman" w:cs="Times New Roman"/>
          <w:b/>
          <w:bCs/>
          <w:sz w:val="20"/>
          <w:szCs w:val="20"/>
          <w:lang w:val="es-MX" w:eastAsia="es-MX"/>
        </w:rPr>
      </w:pP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Ley de Planeación del Desarrollo del Distrito Federal.</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Programa General de Desarrollo del Distrito Federal 2013-2018.</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Programa General de Desarrollo Delegacional de Gustavo A. Madero 2012-2015.</w:t>
      </w:r>
    </w:p>
    <w:p w:rsidR="000F7818" w:rsidRPr="000F7818" w:rsidRDefault="000F7818" w:rsidP="000F7818">
      <w:pPr>
        <w:autoSpaceDE w:val="0"/>
        <w:autoSpaceDN w:val="0"/>
        <w:adjustRightInd w:val="0"/>
        <w:rPr>
          <w:rFonts w:ascii="Times New Roman" w:hAnsi="Times New Roman" w:cs="Times New Roman"/>
          <w:bCs/>
          <w:sz w:val="20"/>
          <w:szCs w:val="20"/>
          <w:lang w:val="es-MX" w:eastAsia="es-MX"/>
        </w:rPr>
      </w:pPr>
      <w:r w:rsidRPr="000F7818">
        <w:rPr>
          <w:rFonts w:ascii="Times New Roman" w:hAnsi="Times New Roman" w:cs="Times New Roman"/>
          <w:color w:val="000000"/>
          <w:sz w:val="20"/>
          <w:szCs w:val="20"/>
          <w:lang w:val="es-MX" w:eastAsia="es-MX"/>
        </w:rPr>
        <w:lastRenderedPageBreak/>
        <w:t>- Reglas de Operación de los Programas de Desarrollo Social a cargo de la Delegación Gustavo A. Madero para el Ejercicio Fiscal 2015</w:t>
      </w:r>
      <w:r w:rsidRPr="000F7818">
        <w:rPr>
          <w:rFonts w:ascii="Times New Roman" w:hAnsi="Times New Roman" w:cs="Times New Roman"/>
          <w:bCs/>
          <w:sz w:val="20"/>
          <w:szCs w:val="20"/>
          <w:lang w:val="es-MX" w:eastAsia="es-MX"/>
        </w:rPr>
        <w:t>.</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Lineamientos para elaborar Reglas de Operación de Programas Sociales 2015.</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Lineamientos para la Evaluación Interna 2015 de los Programas Sociales del Distrito Federal operados en 2014.</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Lineamientos para la Evaluación Interna 2016 de los Programas Sociales de la Ciudad de México.</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xml:space="preserve">- Informe de Evaluación Interna 2015 </w:t>
      </w:r>
      <w:r w:rsidRPr="000F7818">
        <w:rPr>
          <w:rFonts w:ascii="Times New Roman" w:hAnsi="Times New Roman" w:cs="Times New Roman"/>
          <w:sz w:val="20"/>
          <w:szCs w:val="20"/>
          <w:lang w:val="es-MX" w:eastAsia="es-MX"/>
        </w:rPr>
        <w:t>del programa social “JuvenGAM”.</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xml:space="preserve">- </w:t>
      </w:r>
      <w:r w:rsidRPr="000F7818">
        <w:rPr>
          <w:rFonts w:ascii="Times New Roman" w:hAnsi="Times New Roman" w:cs="Times New Roman"/>
          <w:sz w:val="20"/>
          <w:szCs w:val="20"/>
          <w:lang w:val="es-MX" w:eastAsia="es-MX"/>
        </w:rPr>
        <w:t>Indicadores del programa social “JuvenGAM”.</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Alvira Francisco, 1997. Metodología de la evaluación de programas: un enfoque práctico. Editorial LUMEN.</w:t>
      </w:r>
    </w:p>
    <w:p w:rsidR="000F7818" w:rsidRPr="000F7818" w:rsidRDefault="000F7818" w:rsidP="000F7818">
      <w:pPr>
        <w:jc w:val="both"/>
        <w:rPr>
          <w:rFonts w:ascii="Times New Roman" w:hAnsi="Times New Roman" w:cs="Times New Roman"/>
          <w:bCs/>
          <w:sz w:val="20"/>
          <w:szCs w:val="20"/>
          <w:lang w:val="es-MX" w:eastAsia="es-MX"/>
        </w:rPr>
      </w:pPr>
      <w:r w:rsidRPr="000F7818">
        <w:rPr>
          <w:rFonts w:ascii="Times New Roman" w:hAnsi="Times New Roman" w:cs="Times New Roman"/>
          <w:bCs/>
          <w:sz w:val="20"/>
          <w:szCs w:val="20"/>
          <w:lang w:val="es-MX" w:eastAsia="es-MX"/>
        </w:rPr>
        <w:t>- Tomás Miklos, 1998. Criterios básicos de planeación. Instituto Federal Electoral.</w:t>
      </w:r>
    </w:p>
    <w:p w:rsidR="000F7818" w:rsidRPr="000F7818" w:rsidRDefault="000F7818" w:rsidP="000F7818">
      <w:pPr>
        <w:widowControl w:val="0"/>
        <w:autoSpaceDE w:val="0"/>
        <w:autoSpaceDN w:val="0"/>
        <w:adjustRightInd w:val="0"/>
        <w:ind w:right="-1"/>
        <w:jc w:val="both"/>
        <w:rPr>
          <w:rFonts w:ascii="Times New Roman" w:hAnsi="Times New Roman" w:cs="Times New Roman"/>
          <w:bCs/>
          <w:sz w:val="20"/>
          <w:szCs w:val="20"/>
          <w:lang w:val="es-MX" w:eastAsia="es-MX"/>
        </w:rPr>
      </w:pPr>
    </w:p>
    <w:p w:rsidR="000F7818" w:rsidRPr="000F7818" w:rsidRDefault="000F7818" w:rsidP="000F7818">
      <w:pPr>
        <w:jc w:val="both"/>
        <w:rPr>
          <w:rFonts w:ascii="Times New Roman" w:hAnsi="Times New Roman" w:cs="Times New Roman"/>
          <w:sz w:val="20"/>
          <w:szCs w:val="20"/>
          <w:lang w:val="es-MX" w:eastAsia="es-MX"/>
        </w:rPr>
      </w:pPr>
    </w:p>
    <w:p w:rsidR="000F7818" w:rsidRPr="000F7818" w:rsidRDefault="000F7818" w:rsidP="000F7818">
      <w:pPr>
        <w:jc w:val="center"/>
        <w:rPr>
          <w:rFonts w:ascii="Times New Roman" w:hAnsi="Times New Roman" w:cs="Times New Roman"/>
          <w:b/>
          <w:bCs/>
          <w:kern w:val="32"/>
          <w:sz w:val="20"/>
          <w:szCs w:val="20"/>
          <w:lang w:val="es-MX" w:eastAsia="es-MX"/>
        </w:rPr>
      </w:pPr>
      <w:r w:rsidRPr="000F7818">
        <w:rPr>
          <w:rFonts w:ascii="Times New Roman" w:hAnsi="Times New Roman" w:cs="Times New Roman"/>
          <w:b/>
          <w:bCs/>
          <w:kern w:val="32"/>
          <w:sz w:val="20"/>
          <w:szCs w:val="20"/>
          <w:lang w:val="es-MX" w:eastAsia="es-MX"/>
        </w:rPr>
        <w:t>TRANSITORIO</w:t>
      </w:r>
    </w:p>
    <w:p w:rsidR="000F7818" w:rsidRPr="000F7818" w:rsidRDefault="000F7818" w:rsidP="000F7818">
      <w:pPr>
        <w:jc w:val="both"/>
        <w:rPr>
          <w:rFonts w:ascii="Times New Roman" w:hAnsi="Times New Roman" w:cs="Times New Roman"/>
          <w:b/>
          <w:bCs/>
          <w:sz w:val="20"/>
          <w:szCs w:val="20"/>
          <w:lang w:val="es-MX" w:eastAsia="es-MX"/>
        </w:rPr>
      </w:pPr>
    </w:p>
    <w:p w:rsidR="000F7818" w:rsidRPr="000F7818" w:rsidRDefault="000F7818" w:rsidP="000F7818">
      <w:pPr>
        <w:jc w:val="both"/>
        <w:rPr>
          <w:rFonts w:ascii="Times New Roman" w:hAnsi="Times New Roman" w:cs="Times New Roman"/>
          <w:sz w:val="20"/>
          <w:szCs w:val="20"/>
          <w:lang w:val="es-MX" w:eastAsia="es-MX"/>
        </w:rPr>
      </w:pPr>
      <w:r w:rsidRPr="000F7818">
        <w:rPr>
          <w:rFonts w:ascii="Times New Roman" w:hAnsi="Times New Roman" w:cs="Times New Roman"/>
          <w:b/>
          <w:bCs/>
          <w:sz w:val="20"/>
          <w:szCs w:val="20"/>
          <w:lang w:val="es-MX" w:eastAsia="es-MX"/>
        </w:rPr>
        <w:t>ÚNICO.-</w:t>
      </w:r>
      <w:r w:rsidRPr="000F7818">
        <w:rPr>
          <w:rFonts w:ascii="Times New Roman" w:hAnsi="Times New Roman" w:cs="Times New Roman"/>
          <w:sz w:val="20"/>
          <w:szCs w:val="20"/>
          <w:lang w:val="es-MX" w:eastAsia="es-MX"/>
        </w:rPr>
        <w:t xml:space="preserve"> Publíquese en la Gaceta Oficial del Distrito Federal.</w:t>
      </w:r>
    </w:p>
    <w:p w:rsidR="000F7818" w:rsidRPr="000F7818" w:rsidRDefault="000F7818" w:rsidP="000F7818">
      <w:pPr>
        <w:jc w:val="both"/>
        <w:rPr>
          <w:rFonts w:ascii="Times New Roman" w:hAnsi="Times New Roman" w:cs="Times New Roman"/>
          <w:sz w:val="20"/>
          <w:szCs w:val="20"/>
          <w:lang w:val="es-MX" w:eastAsia="es-MX"/>
        </w:rPr>
      </w:pPr>
    </w:p>
    <w:p w:rsidR="000F7818" w:rsidRPr="000F7818" w:rsidRDefault="000F7818" w:rsidP="000F7818">
      <w:pPr>
        <w:jc w:val="center"/>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México, D.F. a 30 de junio de 2015</w:t>
      </w:r>
    </w:p>
    <w:p w:rsidR="000F7818" w:rsidRPr="000F7818" w:rsidRDefault="000F7818" w:rsidP="000F7818">
      <w:pPr>
        <w:jc w:val="center"/>
        <w:rPr>
          <w:rFonts w:ascii="Times New Roman" w:hAnsi="Times New Roman" w:cs="Times New Roman"/>
          <w:sz w:val="20"/>
          <w:szCs w:val="20"/>
          <w:lang w:val="es-MX" w:eastAsia="es-MX"/>
        </w:rPr>
      </w:pPr>
      <w:r w:rsidRPr="000F7818">
        <w:rPr>
          <w:rFonts w:ascii="Times New Roman" w:hAnsi="Times New Roman" w:cs="Times New Roman"/>
          <w:sz w:val="20"/>
          <w:szCs w:val="20"/>
          <w:lang w:val="es-MX" w:eastAsia="es-MX"/>
        </w:rPr>
        <w:t>Atentamente</w:t>
      </w:r>
    </w:p>
    <w:p w:rsidR="000F7818" w:rsidRPr="000F7818" w:rsidRDefault="000F7818" w:rsidP="000F7818">
      <w:pPr>
        <w:jc w:val="center"/>
        <w:rPr>
          <w:rFonts w:ascii="Times New Roman" w:hAnsi="Times New Roman" w:cs="Times New Roman"/>
          <w:sz w:val="20"/>
          <w:szCs w:val="20"/>
          <w:lang w:val="es-MX" w:eastAsia="es-MX"/>
        </w:rPr>
      </w:pPr>
      <w:r w:rsidRPr="000F7818">
        <w:rPr>
          <w:rFonts w:ascii="Times New Roman" w:hAnsi="Times New Roman" w:cs="Times New Roman"/>
          <w:b/>
          <w:bCs/>
          <w:kern w:val="32"/>
          <w:sz w:val="20"/>
          <w:szCs w:val="20"/>
          <w:lang w:val="es-MX" w:eastAsia="es-MX"/>
        </w:rPr>
        <w:t>Isidro Corro Ortiz</w:t>
      </w:r>
    </w:p>
    <w:p w:rsidR="000F7818" w:rsidRPr="000F7818" w:rsidRDefault="000F7818" w:rsidP="000F7818">
      <w:pPr>
        <w:jc w:val="center"/>
        <w:rPr>
          <w:rFonts w:ascii="Times New Roman" w:hAnsi="Times New Roman" w:cs="Times New Roman"/>
          <w:b/>
          <w:bCs/>
          <w:sz w:val="20"/>
          <w:szCs w:val="20"/>
          <w:lang w:val="es-MX" w:eastAsia="es-MX"/>
        </w:rPr>
      </w:pPr>
    </w:p>
    <w:p w:rsidR="000F7818" w:rsidRPr="000F7818" w:rsidRDefault="000F7818" w:rsidP="000F7818">
      <w:pPr>
        <w:jc w:val="center"/>
        <w:rPr>
          <w:rFonts w:ascii="Times New Roman" w:hAnsi="Times New Roman" w:cs="Times New Roman"/>
          <w:b/>
          <w:bCs/>
          <w:sz w:val="20"/>
          <w:szCs w:val="20"/>
          <w:lang w:val="es-MX" w:eastAsia="es-MX"/>
        </w:rPr>
      </w:pPr>
    </w:p>
    <w:p w:rsidR="000F7818" w:rsidRPr="000F7818" w:rsidRDefault="000F7818" w:rsidP="000F7818">
      <w:pPr>
        <w:jc w:val="center"/>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_____________________________________________</w:t>
      </w:r>
    </w:p>
    <w:p w:rsidR="000F7818" w:rsidRPr="000F7818" w:rsidRDefault="000F7818" w:rsidP="000F7818">
      <w:pPr>
        <w:jc w:val="center"/>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Director General de Desarrollo Social</w:t>
      </w:r>
    </w:p>
    <w:p w:rsidR="000F7818" w:rsidRPr="000F7818" w:rsidRDefault="000F7818" w:rsidP="000F7818">
      <w:pPr>
        <w:jc w:val="center"/>
        <w:rPr>
          <w:rFonts w:ascii="Times New Roman" w:hAnsi="Times New Roman" w:cs="Times New Roman"/>
          <w:b/>
          <w:bCs/>
          <w:sz w:val="20"/>
          <w:szCs w:val="20"/>
          <w:lang w:val="es-MX" w:eastAsia="es-MX"/>
        </w:rPr>
      </w:pPr>
      <w:r w:rsidRPr="000F7818">
        <w:rPr>
          <w:rFonts w:ascii="Times New Roman" w:hAnsi="Times New Roman" w:cs="Times New Roman"/>
          <w:b/>
          <w:bCs/>
          <w:sz w:val="20"/>
          <w:szCs w:val="20"/>
          <w:lang w:val="es-MX" w:eastAsia="es-MX"/>
        </w:rPr>
        <w:t>en la Delegación Gustavo A. Madero</w:t>
      </w:r>
    </w:p>
    <w:p w:rsidR="004B5612" w:rsidRDefault="004B5612" w:rsidP="004E1D62">
      <w:pPr>
        <w:autoSpaceDE w:val="0"/>
        <w:autoSpaceDN w:val="0"/>
        <w:adjustRightInd w:val="0"/>
        <w:jc w:val="both"/>
        <w:rPr>
          <w:rFonts w:ascii="Times New Roman" w:hAnsi="Times New Roman" w:cs="Times New Roman"/>
          <w:color w:val="000000"/>
          <w:sz w:val="20"/>
          <w:szCs w:val="20"/>
          <w:lang w:val="es-MX" w:eastAsia="es-MX"/>
        </w:rPr>
      </w:pPr>
    </w:p>
    <w:sectPr w:rsidR="004B5612" w:rsidSect="00906D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CEE"/>
    <w:multiLevelType w:val="hybridMultilevel"/>
    <w:tmpl w:val="094282C0"/>
    <w:lvl w:ilvl="0" w:tplc="81D665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3E4789"/>
    <w:multiLevelType w:val="hybridMultilevel"/>
    <w:tmpl w:val="44FE577A"/>
    <w:lvl w:ilvl="0" w:tplc="47308A8A">
      <w:start w:val="1"/>
      <w:numFmt w:val="bullet"/>
      <w:lvlText w:val="•"/>
      <w:lvlJc w:val="left"/>
      <w:pPr>
        <w:tabs>
          <w:tab w:val="num" w:pos="720"/>
        </w:tabs>
        <w:ind w:left="720" w:hanging="360"/>
      </w:pPr>
      <w:rPr>
        <w:rFonts w:ascii="Times New Roman" w:hAnsi="Times New Roman" w:hint="default"/>
      </w:rPr>
    </w:lvl>
    <w:lvl w:ilvl="1" w:tplc="3662CA28" w:tentative="1">
      <w:start w:val="1"/>
      <w:numFmt w:val="bullet"/>
      <w:lvlText w:val="•"/>
      <w:lvlJc w:val="left"/>
      <w:pPr>
        <w:tabs>
          <w:tab w:val="num" w:pos="1440"/>
        </w:tabs>
        <w:ind w:left="1440" w:hanging="360"/>
      </w:pPr>
      <w:rPr>
        <w:rFonts w:ascii="Times New Roman" w:hAnsi="Times New Roman" w:hint="default"/>
      </w:rPr>
    </w:lvl>
    <w:lvl w:ilvl="2" w:tplc="FDB8000C" w:tentative="1">
      <w:start w:val="1"/>
      <w:numFmt w:val="bullet"/>
      <w:lvlText w:val="•"/>
      <w:lvlJc w:val="left"/>
      <w:pPr>
        <w:tabs>
          <w:tab w:val="num" w:pos="2160"/>
        </w:tabs>
        <w:ind w:left="2160" w:hanging="360"/>
      </w:pPr>
      <w:rPr>
        <w:rFonts w:ascii="Times New Roman" w:hAnsi="Times New Roman" w:hint="default"/>
      </w:rPr>
    </w:lvl>
    <w:lvl w:ilvl="3" w:tplc="39E6B656" w:tentative="1">
      <w:start w:val="1"/>
      <w:numFmt w:val="bullet"/>
      <w:lvlText w:val="•"/>
      <w:lvlJc w:val="left"/>
      <w:pPr>
        <w:tabs>
          <w:tab w:val="num" w:pos="2880"/>
        </w:tabs>
        <w:ind w:left="2880" w:hanging="360"/>
      </w:pPr>
      <w:rPr>
        <w:rFonts w:ascii="Times New Roman" w:hAnsi="Times New Roman" w:hint="default"/>
      </w:rPr>
    </w:lvl>
    <w:lvl w:ilvl="4" w:tplc="893EAA58" w:tentative="1">
      <w:start w:val="1"/>
      <w:numFmt w:val="bullet"/>
      <w:lvlText w:val="•"/>
      <w:lvlJc w:val="left"/>
      <w:pPr>
        <w:tabs>
          <w:tab w:val="num" w:pos="3600"/>
        </w:tabs>
        <w:ind w:left="3600" w:hanging="360"/>
      </w:pPr>
      <w:rPr>
        <w:rFonts w:ascii="Times New Roman" w:hAnsi="Times New Roman" w:hint="default"/>
      </w:rPr>
    </w:lvl>
    <w:lvl w:ilvl="5" w:tplc="60B430A6" w:tentative="1">
      <w:start w:val="1"/>
      <w:numFmt w:val="bullet"/>
      <w:lvlText w:val="•"/>
      <w:lvlJc w:val="left"/>
      <w:pPr>
        <w:tabs>
          <w:tab w:val="num" w:pos="4320"/>
        </w:tabs>
        <w:ind w:left="4320" w:hanging="360"/>
      </w:pPr>
      <w:rPr>
        <w:rFonts w:ascii="Times New Roman" w:hAnsi="Times New Roman" w:hint="default"/>
      </w:rPr>
    </w:lvl>
    <w:lvl w:ilvl="6" w:tplc="C9AC6930" w:tentative="1">
      <w:start w:val="1"/>
      <w:numFmt w:val="bullet"/>
      <w:lvlText w:val="•"/>
      <w:lvlJc w:val="left"/>
      <w:pPr>
        <w:tabs>
          <w:tab w:val="num" w:pos="5040"/>
        </w:tabs>
        <w:ind w:left="5040" w:hanging="360"/>
      </w:pPr>
      <w:rPr>
        <w:rFonts w:ascii="Times New Roman" w:hAnsi="Times New Roman" w:hint="default"/>
      </w:rPr>
    </w:lvl>
    <w:lvl w:ilvl="7" w:tplc="D660D5C6" w:tentative="1">
      <w:start w:val="1"/>
      <w:numFmt w:val="bullet"/>
      <w:lvlText w:val="•"/>
      <w:lvlJc w:val="left"/>
      <w:pPr>
        <w:tabs>
          <w:tab w:val="num" w:pos="5760"/>
        </w:tabs>
        <w:ind w:left="5760" w:hanging="360"/>
      </w:pPr>
      <w:rPr>
        <w:rFonts w:ascii="Times New Roman" w:hAnsi="Times New Roman" w:hint="default"/>
      </w:rPr>
    </w:lvl>
    <w:lvl w:ilvl="8" w:tplc="BFFA4B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6A4AAD"/>
    <w:multiLevelType w:val="hybridMultilevel"/>
    <w:tmpl w:val="35B48FE8"/>
    <w:lvl w:ilvl="0" w:tplc="259AF444">
      <w:start w:val="1"/>
      <w:numFmt w:val="bullet"/>
      <w:lvlText w:val="•"/>
      <w:lvlJc w:val="left"/>
      <w:pPr>
        <w:tabs>
          <w:tab w:val="num" w:pos="720"/>
        </w:tabs>
        <w:ind w:left="720" w:hanging="360"/>
      </w:pPr>
      <w:rPr>
        <w:rFonts w:ascii="Times New Roman" w:hAnsi="Times New Roman" w:hint="default"/>
      </w:rPr>
    </w:lvl>
    <w:lvl w:ilvl="1" w:tplc="95EA9B6A" w:tentative="1">
      <w:start w:val="1"/>
      <w:numFmt w:val="bullet"/>
      <w:lvlText w:val="•"/>
      <w:lvlJc w:val="left"/>
      <w:pPr>
        <w:tabs>
          <w:tab w:val="num" w:pos="1440"/>
        </w:tabs>
        <w:ind w:left="1440" w:hanging="360"/>
      </w:pPr>
      <w:rPr>
        <w:rFonts w:ascii="Times New Roman" w:hAnsi="Times New Roman" w:hint="default"/>
      </w:rPr>
    </w:lvl>
    <w:lvl w:ilvl="2" w:tplc="AB9AD9F8" w:tentative="1">
      <w:start w:val="1"/>
      <w:numFmt w:val="bullet"/>
      <w:lvlText w:val="•"/>
      <w:lvlJc w:val="left"/>
      <w:pPr>
        <w:tabs>
          <w:tab w:val="num" w:pos="2160"/>
        </w:tabs>
        <w:ind w:left="2160" w:hanging="360"/>
      </w:pPr>
      <w:rPr>
        <w:rFonts w:ascii="Times New Roman" w:hAnsi="Times New Roman" w:hint="default"/>
      </w:rPr>
    </w:lvl>
    <w:lvl w:ilvl="3" w:tplc="9D8CAB6C" w:tentative="1">
      <w:start w:val="1"/>
      <w:numFmt w:val="bullet"/>
      <w:lvlText w:val="•"/>
      <w:lvlJc w:val="left"/>
      <w:pPr>
        <w:tabs>
          <w:tab w:val="num" w:pos="2880"/>
        </w:tabs>
        <w:ind w:left="2880" w:hanging="360"/>
      </w:pPr>
      <w:rPr>
        <w:rFonts w:ascii="Times New Roman" w:hAnsi="Times New Roman" w:hint="default"/>
      </w:rPr>
    </w:lvl>
    <w:lvl w:ilvl="4" w:tplc="E94A4EF4" w:tentative="1">
      <w:start w:val="1"/>
      <w:numFmt w:val="bullet"/>
      <w:lvlText w:val="•"/>
      <w:lvlJc w:val="left"/>
      <w:pPr>
        <w:tabs>
          <w:tab w:val="num" w:pos="3600"/>
        </w:tabs>
        <w:ind w:left="3600" w:hanging="360"/>
      </w:pPr>
      <w:rPr>
        <w:rFonts w:ascii="Times New Roman" w:hAnsi="Times New Roman" w:hint="default"/>
      </w:rPr>
    </w:lvl>
    <w:lvl w:ilvl="5" w:tplc="3670E4F6" w:tentative="1">
      <w:start w:val="1"/>
      <w:numFmt w:val="bullet"/>
      <w:lvlText w:val="•"/>
      <w:lvlJc w:val="left"/>
      <w:pPr>
        <w:tabs>
          <w:tab w:val="num" w:pos="4320"/>
        </w:tabs>
        <w:ind w:left="4320" w:hanging="360"/>
      </w:pPr>
      <w:rPr>
        <w:rFonts w:ascii="Times New Roman" w:hAnsi="Times New Roman" w:hint="default"/>
      </w:rPr>
    </w:lvl>
    <w:lvl w:ilvl="6" w:tplc="2FA2BF7E" w:tentative="1">
      <w:start w:val="1"/>
      <w:numFmt w:val="bullet"/>
      <w:lvlText w:val="•"/>
      <w:lvlJc w:val="left"/>
      <w:pPr>
        <w:tabs>
          <w:tab w:val="num" w:pos="5040"/>
        </w:tabs>
        <w:ind w:left="5040" w:hanging="360"/>
      </w:pPr>
      <w:rPr>
        <w:rFonts w:ascii="Times New Roman" w:hAnsi="Times New Roman" w:hint="default"/>
      </w:rPr>
    </w:lvl>
    <w:lvl w:ilvl="7" w:tplc="C980C2CA" w:tentative="1">
      <w:start w:val="1"/>
      <w:numFmt w:val="bullet"/>
      <w:lvlText w:val="•"/>
      <w:lvlJc w:val="left"/>
      <w:pPr>
        <w:tabs>
          <w:tab w:val="num" w:pos="5760"/>
        </w:tabs>
        <w:ind w:left="5760" w:hanging="360"/>
      </w:pPr>
      <w:rPr>
        <w:rFonts w:ascii="Times New Roman" w:hAnsi="Times New Roman" w:hint="default"/>
      </w:rPr>
    </w:lvl>
    <w:lvl w:ilvl="8" w:tplc="33FA803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6232F"/>
    <w:multiLevelType w:val="hybridMultilevel"/>
    <w:tmpl w:val="4236A4F0"/>
    <w:lvl w:ilvl="0" w:tplc="F312A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2638E5"/>
    <w:multiLevelType w:val="hybridMultilevel"/>
    <w:tmpl w:val="AC12CCFE"/>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46358A3"/>
    <w:multiLevelType w:val="hybridMultilevel"/>
    <w:tmpl w:val="5C883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733E66"/>
    <w:multiLevelType w:val="hybridMultilevel"/>
    <w:tmpl w:val="F9001E98"/>
    <w:lvl w:ilvl="0" w:tplc="EE70C6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472637"/>
    <w:multiLevelType w:val="hybridMultilevel"/>
    <w:tmpl w:val="894EF2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0DE1B4A"/>
    <w:multiLevelType w:val="hybridMultilevel"/>
    <w:tmpl w:val="2166C4EC"/>
    <w:lvl w:ilvl="0" w:tplc="267CEAB6">
      <w:start w:val="1"/>
      <w:numFmt w:val="bullet"/>
      <w:lvlText w:val="•"/>
      <w:lvlJc w:val="left"/>
      <w:pPr>
        <w:tabs>
          <w:tab w:val="num" w:pos="720"/>
        </w:tabs>
        <w:ind w:left="720" w:hanging="360"/>
      </w:pPr>
      <w:rPr>
        <w:rFonts w:ascii="Times New Roman" w:hAnsi="Times New Roman" w:hint="default"/>
      </w:rPr>
    </w:lvl>
    <w:lvl w:ilvl="1" w:tplc="EEF81DF4" w:tentative="1">
      <w:start w:val="1"/>
      <w:numFmt w:val="bullet"/>
      <w:lvlText w:val="•"/>
      <w:lvlJc w:val="left"/>
      <w:pPr>
        <w:tabs>
          <w:tab w:val="num" w:pos="1440"/>
        </w:tabs>
        <w:ind w:left="1440" w:hanging="360"/>
      </w:pPr>
      <w:rPr>
        <w:rFonts w:ascii="Times New Roman" w:hAnsi="Times New Roman" w:hint="default"/>
      </w:rPr>
    </w:lvl>
    <w:lvl w:ilvl="2" w:tplc="67768E4E" w:tentative="1">
      <w:start w:val="1"/>
      <w:numFmt w:val="bullet"/>
      <w:lvlText w:val="•"/>
      <w:lvlJc w:val="left"/>
      <w:pPr>
        <w:tabs>
          <w:tab w:val="num" w:pos="2160"/>
        </w:tabs>
        <w:ind w:left="2160" w:hanging="360"/>
      </w:pPr>
      <w:rPr>
        <w:rFonts w:ascii="Times New Roman" w:hAnsi="Times New Roman" w:hint="default"/>
      </w:rPr>
    </w:lvl>
    <w:lvl w:ilvl="3" w:tplc="A99AFC28" w:tentative="1">
      <w:start w:val="1"/>
      <w:numFmt w:val="bullet"/>
      <w:lvlText w:val="•"/>
      <w:lvlJc w:val="left"/>
      <w:pPr>
        <w:tabs>
          <w:tab w:val="num" w:pos="2880"/>
        </w:tabs>
        <w:ind w:left="2880" w:hanging="360"/>
      </w:pPr>
      <w:rPr>
        <w:rFonts w:ascii="Times New Roman" w:hAnsi="Times New Roman" w:hint="default"/>
      </w:rPr>
    </w:lvl>
    <w:lvl w:ilvl="4" w:tplc="18CCC79C" w:tentative="1">
      <w:start w:val="1"/>
      <w:numFmt w:val="bullet"/>
      <w:lvlText w:val="•"/>
      <w:lvlJc w:val="left"/>
      <w:pPr>
        <w:tabs>
          <w:tab w:val="num" w:pos="3600"/>
        </w:tabs>
        <w:ind w:left="3600" w:hanging="360"/>
      </w:pPr>
      <w:rPr>
        <w:rFonts w:ascii="Times New Roman" w:hAnsi="Times New Roman" w:hint="default"/>
      </w:rPr>
    </w:lvl>
    <w:lvl w:ilvl="5" w:tplc="39FCC262" w:tentative="1">
      <w:start w:val="1"/>
      <w:numFmt w:val="bullet"/>
      <w:lvlText w:val="•"/>
      <w:lvlJc w:val="left"/>
      <w:pPr>
        <w:tabs>
          <w:tab w:val="num" w:pos="4320"/>
        </w:tabs>
        <w:ind w:left="4320" w:hanging="360"/>
      </w:pPr>
      <w:rPr>
        <w:rFonts w:ascii="Times New Roman" w:hAnsi="Times New Roman" w:hint="default"/>
      </w:rPr>
    </w:lvl>
    <w:lvl w:ilvl="6" w:tplc="B29C97BC" w:tentative="1">
      <w:start w:val="1"/>
      <w:numFmt w:val="bullet"/>
      <w:lvlText w:val="•"/>
      <w:lvlJc w:val="left"/>
      <w:pPr>
        <w:tabs>
          <w:tab w:val="num" w:pos="5040"/>
        </w:tabs>
        <w:ind w:left="5040" w:hanging="360"/>
      </w:pPr>
      <w:rPr>
        <w:rFonts w:ascii="Times New Roman" w:hAnsi="Times New Roman" w:hint="default"/>
      </w:rPr>
    </w:lvl>
    <w:lvl w:ilvl="7" w:tplc="9EC4644C" w:tentative="1">
      <w:start w:val="1"/>
      <w:numFmt w:val="bullet"/>
      <w:lvlText w:val="•"/>
      <w:lvlJc w:val="left"/>
      <w:pPr>
        <w:tabs>
          <w:tab w:val="num" w:pos="5760"/>
        </w:tabs>
        <w:ind w:left="5760" w:hanging="360"/>
      </w:pPr>
      <w:rPr>
        <w:rFonts w:ascii="Times New Roman" w:hAnsi="Times New Roman" w:hint="default"/>
      </w:rPr>
    </w:lvl>
    <w:lvl w:ilvl="8" w:tplc="2ACE70D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6B6C3F"/>
    <w:multiLevelType w:val="hybridMultilevel"/>
    <w:tmpl w:val="E23497C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2DA423D8"/>
    <w:multiLevelType w:val="hybridMultilevel"/>
    <w:tmpl w:val="AA6EB516"/>
    <w:lvl w:ilvl="0" w:tplc="B816A87E">
      <w:start w:val="1"/>
      <w:numFmt w:val="bullet"/>
      <w:lvlText w:val="•"/>
      <w:lvlJc w:val="left"/>
      <w:pPr>
        <w:tabs>
          <w:tab w:val="num" w:pos="720"/>
        </w:tabs>
        <w:ind w:left="720" w:hanging="360"/>
      </w:pPr>
      <w:rPr>
        <w:rFonts w:ascii="Times New Roman" w:hAnsi="Times New Roman" w:hint="default"/>
      </w:rPr>
    </w:lvl>
    <w:lvl w:ilvl="1" w:tplc="7B7E3542" w:tentative="1">
      <w:start w:val="1"/>
      <w:numFmt w:val="bullet"/>
      <w:lvlText w:val="•"/>
      <w:lvlJc w:val="left"/>
      <w:pPr>
        <w:tabs>
          <w:tab w:val="num" w:pos="1440"/>
        </w:tabs>
        <w:ind w:left="1440" w:hanging="360"/>
      </w:pPr>
      <w:rPr>
        <w:rFonts w:ascii="Times New Roman" w:hAnsi="Times New Roman" w:hint="default"/>
      </w:rPr>
    </w:lvl>
    <w:lvl w:ilvl="2" w:tplc="6ED8B716" w:tentative="1">
      <w:start w:val="1"/>
      <w:numFmt w:val="bullet"/>
      <w:lvlText w:val="•"/>
      <w:lvlJc w:val="left"/>
      <w:pPr>
        <w:tabs>
          <w:tab w:val="num" w:pos="2160"/>
        </w:tabs>
        <w:ind w:left="2160" w:hanging="360"/>
      </w:pPr>
      <w:rPr>
        <w:rFonts w:ascii="Times New Roman" w:hAnsi="Times New Roman" w:hint="default"/>
      </w:rPr>
    </w:lvl>
    <w:lvl w:ilvl="3" w:tplc="6DBA03A8" w:tentative="1">
      <w:start w:val="1"/>
      <w:numFmt w:val="bullet"/>
      <w:lvlText w:val="•"/>
      <w:lvlJc w:val="left"/>
      <w:pPr>
        <w:tabs>
          <w:tab w:val="num" w:pos="2880"/>
        </w:tabs>
        <w:ind w:left="2880" w:hanging="360"/>
      </w:pPr>
      <w:rPr>
        <w:rFonts w:ascii="Times New Roman" w:hAnsi="Times New Roman" w:hint="default"/>
      </w:rPr>
    </w:lvl>
    <w:lvl w:ilvl="4" w:tplc="98F0B548" w:tentative="1">
      <w:start w:val="1"/>
      <w:numFmt w:val="bullet"/>
      <w:lvlText w:val="•"/>
      <w:lvlJc w:val="left"/>
      <w:pPr>
        <w:tabs>
          <w:tab w:val="num" w:pos="3600"/>
        </w:tabs>
        <w:ind w:left="3600" w:hanging="360"/>
      </w:pPr>
      <w:rPr>
        <w:rFonts w:ascii="Times New Roman" w:hAnsi="Times New Roman" w:hint="default"/>
      </w:rPr>
    </w:lvl>
    <w:lvl w:ilvl="5" w:tplc="27F898B4" w:tentative="1">
      <w:start w:val="1"/>
      <w:numFmt w:val="bullet"/>
      <w:lvlText w:val="•"/>
      <w:lvlJc w:val="left"/>
      <w:pPr>
        <w:tabs>
          <w:tab w:val="num" w:pos="4320"/>
        </w:tabs>
        <w:ind w:left="4320" w:hanging="360"/>
      </w:pPr>
      <w:rPr>
        <w:rFonts w:ascii="Times New Roman" w:hAnsi="Times New Roman" w:hint="default"/>
      </w:rPr>
    </w:lvl>
    <w:lvl w:ilvl="6" w:tplc="BF98D428" w:tentative="1">
      <w:start w:val="1"/>
      <w:numFmt w:val="bullet"/>
      <w:lvlText w:val="•"/>
      <w:lvlJc w:val="left"/>
      <w:pPr>
        <w:tabs>
          <w:tab w:val="num" w:pos="5040"/>
        </w:tabs>
        <w:ind w:left="5040" w:hanging="360"/>
      </w:pPr>
      <w:rPr>
        <w:rFonts w:ascii="Times New Roman" w:hAnsi="Times New Roman" w:hint="default"/>
      </w:rPr>
    </w:lvl>
    <w:lvl w:ilvl="7" w:tplc="954AC022" w:tentative="1">
      <w:start w:val="1"/>
      <w:numFmt w:val="bullet"/>
      <w:lvlText w:val="•"/>
      <w:lvlJc w:val="left"/>
      <w:pPr>
        <w:tabs>
          <w:tab w:val="num" w:pos="5760"/>
        </w:tabs>
        <w:ind w:left="5760" w:hanging="360"/>
      </w:pPr>
      <w:rPr>
        <w:rFonts w:ascii="Times New Roman" w:hAnsi="Times New Roman" w:hint="default"/>
      </w:rPr>
    </w:lvl>
    <w:lvl w:ilvl="8" w:tplc="7E7CD46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5B333F"/>
    <w:multiLevelType w:val="hybridMultilevel"/>
    <w:tmpl w:val="3A043EBA"/>
    <w:lvl w:ilvl="0" w:tplc="45926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FA0A45"/>
    <w:multiLevelType w:val="hybridMultilevel"/>
    <w:tmpl w:val="7346A2FA"/>
    <w:lvl w:ilvl="0" w:tplc="CB6C7844">
      <w:start w:val="1"/>
      <w:numFmt w:val="bullet"/>
      <w:lvlText w:val="•"/>
      <w:lvlJc w:val="left"/>
      <w:pPr>
        <w:tabs>
          <w:tab w:val="num" w:pos="720"/>
        </w:tabs>
        <w:ind w:left="720" w:hanging="360"/>
      </w:pPr>
      <w:rPr>
        <w:rFonts w:ascii="Times New Roman" w:hAnsi="Times New Roman" w:hint="default"/>
      </w:rPr>
    </w:lvl>
    <w:lvl w:ilvl="1" w:tplc="6448B142" w:tentative="1">
      <w:start w:val="1"/>
      <w:numFmt w:val="bullet"/>
      <w:lvlText w:val="•"/>
      <w:lvlJc w:val="left"/>
      <w:pPr>
        <w:tabs>
          <w:tab w:val="num" w:pos="1440"/>
        </w:tabs>
        <w:ind w:left="1440" w:hanging="360"/>
      </w:pPr>
      <w:rPr>
        <w:rFonts w:ascii="Times New Roman" w:hAnsi="Times New Roman" w:hint="default"/>
      </w:rPr>
    </w:lvl>
    <w:lvl w:ilvl="2" w:tplc="D5BE5342" w:tentative="1">
      <w:start w:val="1"/>
      <w:numFmt w:val="bullet"/>
      <w:lvlText w:val="•"/>
      <w:lvlJc w:val="left"/>
      <w:pPr>
        <w:tabs>
          <w:tab w:val="num" w:pos="2160"/>
        </w:tabs>
        <w:ind w:left="2160" w:hanging="360"/>
      </w:pPr>
      <w:rPr>
        <w:rFonts w:ascii="Times New Roman" w:hAnsi="Times New Roman" w:hint="default"/>
      </w:rPr>
    </w:lvl>
    <w:lvl w:ilvl="3" w:tplc="8E18BD42" w:tentative="1">
      <w:start w:val="1"/>
      <w:numFmt w:val="bullet"/>
      <w:lvlText w:val="•"/>
      <w:lvlJc w:val="left"/>
      <w:pPr>
        <w:tabs>
          <w:tab w:val="num" w:pos="2880"/>
        </w:tabs>
        <w:ind w:left="2880" w:hanging="360"/>
      </w:pPr>
      <w:rPr>
        <w:rFonts w:ascii="Times New Roman" w:hAnsi="Times New Roman" w:hint="default"/>
      </w:rPr>
    </w:lvl>
    <w:lvl w:ilvl="4" w:tplc="10AE3DC4" w:tentative="1">
      <w:start w:val="1"/>
      <w:numFmt w:val="bullet"/>
      <w:lvlText w:val="•"/>
      <w:lvlJc w:val="left"/>
      <w:pPr>
        <w:tabs>
          <w:tab w:val="num" w:pos="3600"/>
        </w:tabs>
        <w:ind w:left="3600" w:hanging="360"/>
      </w:pPr>
      <w:rPr>
        <w:rFonts w:ascii="Times New Roman" w:hAnsi="Times New Roman" w:hint="default"/>
      </w:rPr>
    </w:lvl>
    <w:lvl w:ilvl="5" w:tplc="E33AA438" w:tentative="1">
      <w:start w:val="1"/>
      <w:numFmt w:val="bullet"/>
      <w:lvlText w:val="•"/>
      <w:lvlJc w:val="left"/>
      <w:pPr>
        <w:tabs>
          <w:tab w:val="num" w:pos="4320"/>
        </w:tabs>
        <w:ind w:left="4320" w:hanging="360"/>
      </w:pPr>
      <w:rPr>
        <w:rFonts w:ascii="Times New Roman" w:hAnsi="Times New Roman" w:hint="default"/>
      </w:rPr>
    </w:lvl>
    <w:lvl w:ilvl="6" w:tplc="66B2132C" w:tentative="1">
      <w:start w:val="1"/>
      <w:numFmt w:val="bullet"/>
      <w:lvlText w:val="•"/>
      <w:lvlJc w:val="left"/>
      <w:pPr>
        <w:tabs>
          <w:tab w:val="num" w:pos="5040"/>
        </w:tabs>
        <w:ind w:left="5040" w:hanging="360"/>
      </w:pPr>
      <w:rPr>
        <w:rFonts w:ascii="Times New Roman" w:hAnsi="Times New Roman" w:hint="default"/>
      </w:rPr>
    </w:lvl>
    <w:lvl w:ilvl="7" w:tplc="C25252A0" w:tentative="1">
      <w:start w:val="1"/>
      <w:numFmt w:val="bullet"/>
      <w:lvlText w:val="•"/>
      <w:lvlJc w:val="left"/>
      <w:pPr>
        <w:tabs>
          <w:tab w:val="num" w:pos="5760"/>
        </w:tabs>
        <w:ind w:left="5760" w:hanging="360"/>
      </w:pPr>
      <w:rPr>
        <w:rFonts w:ascii="Times New Roman" w:hAnsi="Times New Roman" w:hint="default"/>
      </w:rPr>
    </w:lvl>
    <w:lvl w:ilvl="8" w:tplc="494A138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B52EE7"/>
    <w:multiLevelType w:val="hybridMultilevel"/>
    <w:tmpl w:val="141CE7AE"/>
    <w:lvl w:ilvl="0" w:tplc="A574FA56">
      <w:start w:val="1"/>
      <w:numFmt w:val="bullet"/>
      <w:lvlText w:val="•"/>
      <w:lvlJc w:val="left"/>
      <w:pPr>
        <w:tabs>
          <w:tab w:val="num" w:pos="720"/>
        </w:tabs>
        <w:ind w:left="720" w:hanging="360"/>
      </w:pPr>
      <w:rPr>
        <w:rFonts w:ascii="Times New Roman" w:hAnsi="Times New Roman" w:hint="default"/>
      </w:rPr>
    </w:lvl>
    <w:lvl w:ilvl="1" w:tplc="47C6D554" w:tentative="1">
      <w:start w:val="1"/>
      <w:numFmt w:val="bullet"/>
      <w:lvlText w:val="•"/>
      <w:lvlJc w:val="left"/>
      <w:pPr>
        <w:tabs>
          <w:tab w:val="num" w:pos="1440"/>
        </w:tabs>
        <w:ind w:left="1440" w:hanging="360"/>
      </w:pPr>
      <w:rPr>
        <w:rFonts w:ascii="Times New Roman" w:hAnsi="Times New Roman" w:hint="default"/>
      </w:rPr>
    </w:lvl>
    <w:lvl w:ilvl="2" w:tplc="A6EC3DE8" w:tentative="1">
      <w:start w:val="1"/>
      <w:numFmt w:val="bullet"/>
      <w:lvlText w:val="•"/>
      <w:lvlJc w:val="left"/>
      <w:pPr>
        <w:tabs>
          <w:tab w:val="num" w:pos="2160"/>
        </w:tabs>
        <w:ind w:left="2160" w:hanging="360"/>
      </w:pPr>
      <w:rPr>
        <w:rFonts w:ascii="Times New Roman" w:hAnsi="Times New Roman" w:hint="default"/>
      </w:rPr>
    </w:lvl>
    <w:lvl w:ilvl="3" w:tplc="5448A38E" w:tentative="1">
      <w:start w:val="1"/>
      <w:numFmt w:val="bullet"/>
      <w:lvlText w:val="•"/>
      <w:lvlJc w:val="left"/>
      <w:pPr>
        <w:tabs>
          <w:tab w:val="num" w:pos="2880"/>
        </w:tabs>
        <w:ind w:left="2880" w:hanging="360"/>
      </w:pPr>
      <w:rPr>
        <w:rFonts w:ascii="Times New Roman" w:hAnsi="Times New Roman" w:hint="default"/>
      </w:rPr>
    </w:lvl>
    <w:lvl w:ilvl="4" w:tplc="16D08B40" w:tentative="1">
      <w:start w:val="1"/>
      <w:numFmt w:val="bullet"/>
      <w:lvlText w:val="•"/>
      <w:lvlJc w:val="left"/>
      <w:pPr>
        <w:tabs>
          <w:tab w:val="num" w:pos="3600"/>
        </w:tabs>
        <w:ind w:left="3600" w:hanging="360"/>
      </w:pPr>
      <w:rPr>
        <w:rFonts w:ascii="Times New Roman" w:hAnsi="Times New Roman" w:hint="default"/>
      </w:rPr>
    </w:lvl>
    <w:lvl w:ilvl="5" w:tplc="ACB6611C" w:tentative="1">
      <w:start w:val="1"/>
      <w:numFmt w:val="bullet"/>
      <w:lvlText w:val="•"/>
      <w:lvlJc w:val="left"/>
      <w:pPr>
        <w:tabs>
          <w:tab w:val="num" w:pos="4320"/>
        </w:tabs>
        <w:ind w:left="4320" w:hanging="360"/>
      </w:pPr>
      <w:rPr>
        <w:rFonts w:ascii="Times New Roman" w:hAnsi="Times New Roman" w:hint="default"/>
      </w:rPr>
    </w:lvl>
    <w:lvl w:ilvl="6" w:tplc="DB20EBE0" w:tentative="1">
      <w:start w:val="1"/>
      <w:numFmt w:val="bullet"/>
      <w:lvlText w:val="•"/>
      <w:lvlJc w:val="left"/>
      <w:pPr>
        <w:tabs>
          <w:tab w:val="num" w:pos="5040"/>
        </w:tabs>
        <w:ind w:left="5040" w:hanging="360"/>
      </w:pPr>
      <w:rPr>
        <w:rFonts w:ascii="Times New Roman" w:hAnsi="Times New Roman" w:hint="default"/>
      </w:rPr>
    </w:lvl>
    <w:lvl w:ilvl="7" w:tplc="B85C1C1C" w:tentative="1">
      <w:start w:val="1"/>
      <w:numFmt w:val="bullet"/>
      <w:lvlText w:val="•"/>
      <w:lvlJc w:val="left"/>
      <w:pPr>
        <w:tabs>
          <w:tab w:val="num" w:pos="5760"/>
        </w:tabs>
        <w:ind w:left="5760" w:hanging="360"/>
      </w:pPr>
      <w:rPr>
        <w:rFonts w:ascii="Times New Roman" w:hAnsi="Times New Roman" w:hint="default"/>
      </w:rPr>
    </w:lvl>
    <w:lvl w:ilvl="8" w:tplc="D2629F2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6018A6"/>
    <w:multiLevelType w:val="hybridMultilevel"/>
    <w:tmpl w:val="95B6E9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7AC757C"/>
    <w:multiLevelType w:val="hybridMultilevel"/>
    <w:tmpl w:val="9B246272"/>
    <w:lvl w:ilvl="0" w:tplc="6C8CA7B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7F62996"/>
    <w:multiLevelType w:val="hybridMultilevel"/>
    <w:tmpl w:val="A2B8D8C6"/>
    <w:lvl w:ilvl="0" w:tplc="8D72B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940A10"/>
    <w:multiLevelType w:val="hybridMultilevel"/>
    <w:tmpl w:val="141E2576"/>
    <w:lvl w:ilvl="0" w:tplc="DAE41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E446B9"/>
    <w:multiLevelType w:val="hybridMultilevel"/>
    <w:tmpl w:val="1722C25E"/>
    <w:lvl w:ilvl="0" w:tplc="09F2C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5F11F6"/>
    <w:multiLevelType w:val="hybridMultilevel"/>
    <w:tmpl w:val="927ACE44"/>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4E597D8B"/>
    <w:multiLevelType w:val="hybridMultilevel"/>
    <w:tmpl w:val="F9722FDA"/>
    <w:lvl w:ilvl="0" w:tplc="2228B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F937CF"/>
    <w:multiLevelType w:val="hybridMultilevel"/>
    <w:tmpl w:val="9692C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9950CB"/>
    <w:multiLevelType w:val="hybridMultilevel"/>
    <w:tmpl w:val="BBEAAFDC"/>
    <w:lvl w:ilvl="0" w:tplc="28A0F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113F10"/>
    <w:multiLevelType w:val="hybridMultilevel"/>
    <w:tmpl w:val="4F9C63D8"/>
    <w:lvl w:ilvl="0" w:tplc="AC826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0F31C23"/>
    <w:multiLevelType w:val="hybridMultilevel"/>
    <w:tmpl w:val="41A6064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64AA21F1"/>
    <w:multiLevelType w:val="hybridMultilevel"/>
    <w:tmpl w:val="D75EE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544C82"/>
    <w:multiLevelType w:val="hybridMultilevel"/>
    <w:tmpl w:val="55E23FD0"/>
    <w:lvl w:ilvl="0" w:tplc="CD1E8F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0D0DA8"/>
    <w:multiLevelType w:val="hybridMultilevel"/>
    <w:tmpl w:val="5298ED1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73986B5E"/>
    <w:multiLevelType w:val="hybridMultilevel"/>
    <w:tmpl w:val="C5CA8F7A"/>
    <w:lvl w:ilvl="0" w:tplc="EAC420D4">
      <w:start w:val="3"/>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7D487EBD"/>
    <w:multiLevelType w:val="hybridMultilevel"/>
    <w:tmpl w:val="C0BEE8F0"/>
    <w:lvl w:ilvl="0" w:tplc="00CAA248">
      <w:start w:val="1"/>
      <w:numFmt w:val="bullet"/>
      <w:lvlText w:val="•"/>
      <w:lvlJc w:val="left"/>
      <w:pPr>
        <w:tabs>
          <w:tab w:val="num" w:pos="720"/>
        </w:tabs>
        <w:ind w:left="720" w:hanging="360"/>
      </w:pPr>
      <w:rPr>
        <w:rFonts w:ascii="Times New Roman" w:hAnsi="Times New Roman" w:hint="default"/>
      </w:rPr>
    </w:lvl>
    <w:lvl w:ilvl="1" w:tplc="133C4432" w:tentative="1">
      <w:start w:val="1"/>
      <w:numFmt w:val="bullet"/>
      <w:lvlText w:val="•"/>
      <w:lvlJc w:val="left"/>
      <w:pPr>
        <w:tabs>
          <w:tab w:val="num" w:pos="1440"/>
        </w:tabs>
        <w:ind w:left="1440" w:hanging="360"/>
      </w:pPr>
      <w:rPr>
        <w:rFonts w:ascii="Times New Roman" w:hAnsi="Times New Roman" w:hint="default"/>
      </w:rPr>
    </w:lvl>
    <w:lvl w:ilvl="2" w:tplc="C2E09E8C" w:tentative="1">
      <w:start w:val="1"/>
      <w:numFmt w:val="bullet"/>
      <w:lvlText w:val="•"/>
      <w:lvlJc w:val="left"/>
      <w:pPr>
        <w:tabs>
          <w:tab w:val="num" w:pos="2160"/>
        </w:tabs>
        <w:ind w:left="2160" w:hanging="360"/>
      </w:pPr>
      <w:rPr>
        <w:rFonts w:ascii="Times New Roman" w:hAnsi="Times New Roman" w:hint="default"/>
      </w:rPr>
    </w:lvl>
    <w:lvl w:ilvl="3" w:tplc="FAB814A8" w:tentative="1">
      <w:start w:val="1"/>
      <w:numFmt w:val="bullet"/>
      <w:lvlText w:val="•"/>
      <w:lvlJc w:val="left"/>
      <w:pPr>
        <w:tabs>
          <w:tab w:val="num" w:pos="2880"/>
        </w:tabs>
        <w:ind w:left="2880" w:hanging="360"/>
      </w:pPr>
      <w:rPr>
        <w:rFonts w:ascii="Times New Roman" w:hAnsi="Times New Roman" w:hint="default"/>
      </w:rPr>
    </w:lvl>
    <w:lvl w:ilvl="4" w:tplc="BB821CE4" w:tentative="1">
      <w:start w:val="1"/>
      <w:numFmt w:val="bullet"/>
      <w:lvlText w:val="•"/>
      <w:lvlJc w:val="left"/>
      <w:pPr>
        <w:tabs>
          <w:tab w:val="num" w:pos="3600"/>
        </w:tabs>
        <w:ind w:left="3600" w:hanging="360"/>
      </w:pPr>
      <w:rPr>
        <w:rFonts w:ascii="Times New Roman" w:hAnsi="Times New Roman" w:hint="default"/>
      </w:rPr>
    </w:lvl>
    <w:lvl w:ilvl="5" w:tplc="BFF0E272" w:tentative="1">
      <w:start w:val="1"/>
      <w:numFmt w:val="bullet"/>
      <w:lvlText w:val="•"/>
      <w:lvlJc w:val="left"/>
      <w:pPr>
        <w:tabs>
          <w:tab w:val="num" w:pos="4320"/>
        </w:tabs>
        <w:ind w:left="4320" w:hanging="360"/>
      </w:pPr>
      <w:rPr>
        <w:rFonts w:ascii="Times New Roman" w:hAnsi="Times New Roman" w:hint="default"/>
      </w:rPr>
    </w:lvl>
    <w:lvl w:ilvl="6" w:tplc="EB1660EC" w:tentative="1">
      <w:start w:val="1"/>
      <w:numFmt w:val="bullet"/>
      <w:lvlText w:val="•"/>
      <w:lvlJc w:val="left"/>
      <w:pPr>
        <w:tabs>
          <w:tab w:val="num" w:pos="5040"/>
        </w:tabs>
        <w:ind w:left="5040" w:hanging="360"/>
      </w:pPr>
      <w:rPr>
        <w:rFonts w:ascii="Times New Roman" w:hAnsi="Times New Roman" w:hint="default"/>
      </w:rPr>
    </w:lvl>
    <w:lvl w:ilvl="7" w:tplc="CBB8E038" w:tentative="1">
      <w:start w:val="1"/>
      <w:numFmt w:val="bullet"/>
      <w:lvlText w:val="•"/>
      <w:lvlJc w:val="left"/>
      <w:pPr>
        <w:tabs>
          <w:tab w:val="num" w:pos="5760"/>
        </w:tabs>
        <w:ind w:left="5760" w:hanging="360"/>
      </w:pPr>
      <w:rPr>
        <w:rFonts w:ascii="Times New Roman" w:hAnsi="Times New Roman" w:hint="default"/>
      </w:rPr>
    </w:lvl>
    <w:lvl w:ilvl="8" w:tplc="79762F14"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8"/>
  </w:num>
  <w:num w:numId="3">
    <w:abstractNumId w:val="25"/>
  </w:num>
  <w:num w:numId="4">
    <w:abstractNumId w:val="5"/>
  </w:num>
  <w:num w:numId="5">
    <w:abstractNumId w:val="12"/>
  </w:num>
  <w:num w:numId="6">
    <w:abstractNumId w:val="29"/>
  </w:num>
  <w:num w:numId="7">
    <w:abstractNumId w:val="10"/>
  </w:num>
  <w:num w:numId="8">
    <w:abstractNumId w:val="13"/>
  </w:num>
  <w:num w:numId="9">
    <w:abstractNumId w:val="2"/>
  </w:num>
  <w:num w:numId="10">
    <w:abstractNumId w:val="8"/>
  </w:num>
  <w:num w:numId="11">
    <w:abstractNumId w:val="1"/>
  </w:num>
  <w:num w:numId="12">
    <w:abstractNumId w:val="14"/>
  </w:num>
  <w:num w:numId="13">
    <w:abstractNumId w:val="21"/>
  </w:num>
  <w:num w:numId="14">
    <w:abstractNumId w:val="7"/>
  </w:num>
  <w:num w:numId="15">
    <w:abstractNumId w:val="27"/>
  </w:num>
  <w:num w:numId="16">
    <w:abstractNumId w:val="4"/>
  </w:num>
  <w:num w:numId="17">
    <w:abstractNumId w:val="24"/>
  </w:num>
  <w:num w:numId="18">
    <w:abstractNumId w:val="19"/>
  </w:num>
  <w:num w:numId="19">
    <w:abstractNumId w:val="6"/>
  </w:num>
  <w:num w:numId="20">
    <w:abstractNumId w:val="3"/>
  </w:num>
  <w:num w:numId="21">
    <w:abstractNumId w:val="18"/>
  </w:num>
  <w:num w:numId="22">
    <w:abstractNumId w:val="16"/>
  </w:num>
  <w:num w:numId="23">
    <w:abstractNumId w:val="26"/>
  </w:num>
  <w:num w:numId="24">
    <w:abstractNumId w:val="2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11"/>
  </w:num>
  <w:num w:numId="29">
    <w:abstractNumId w:val="1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E1D62"/>
    <w:rsid w:val="000F7818"/>
    <w:rsid w:val="002810EE"/>
    <w:rsid w:val="00344957"/>
    <w:rsid w:val="004B5612"/>
    <w:rsid w:val="004E1D62"/>
    <w:rsid w:val="005115BE"/>
    <w:rsid w:val="0059539B"/>
    <w:rsid w:val="005B1EA6"/>
    <w:rsid w:val="006E560F"/>
    <w:rsid w:val="007F4734"/>
    <w:rsid w:val="008A422F"/>
    <w:rsid w:val="00906D32"/>
    <w:rsid w:val="00993637"/>
    <w:rsid w:val="00AF36CD"/>
    <w:rsid w:val="00B83CB9"/>
    <w:rsid w:val="00BD132F"/>
    <w:rsid w:val="00CA6111"/>
    <w:rsid w:val="00F86F0A"/>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E1D62"/>
  </w:style>
  <w:style w:type="paragraph" w:styleId="Prrafodelista">
    <w:name w:val="List Paragraph"/>
    <w:basedOn w:val="Normal"/>
    <w:uiPriority w:val="34"/>
    <w:qFormat/>
    <w:rsid w:val="004E1D62"/>
    <w:pPr>
      <w:spacing w:after="200" w:line="276" w:lineRule="auto"/>
      <w:ind w:left="720"/>
      <w:contextualSpacing/>
    </w:pPr>
    <w:rPr>
      <w:lang w:val="es-MX" w:eastAsia="es-MX"/>
    </w:rPr>
  </w:style>
  <w:style w:type="table" w:styleId="Tablaconcuadrcula">
    <w:name w:val="Table Grid"/>
    <w:basedOn w:val="Tablanormal"/>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1D62"/>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4E1D62"/>
    <w:rPr>
      <w:rFonts w:ascii="Tahoma" w:hAnsi="Tahoma" w:cs="Tahoma"/>
      <w:sz w:val="16"/>
      <w:szCs w:val="16"/>
      <w:lang w:val="es-MX" w:eastAsia="es-MX"/>
    </w:rPr>
  </w:style>
  <w:style w:type="paragraph" w:styleId="Encabezado">
    <w:name w:val="header"/>
    <w:basedOn w:val="Normal"/>
    <w:link w:val="EncabezadoCar"/>
    <w:uiPriority w:val="99"/>
    <w:semiHidden/>
    <w:unhideWhenUsed/>
    <w:rsid w:val="004E1D62"/>
    <w:pPr>
      <w:tabs>
        <w:tab w:val="center" w:pos="4252"/>
        <w:tab w:val="right" w:pos="8504"/>
      </w:tabs>
    </w:pPr>
    <w:rPr>
      <w:rFonts w:eastAsiaTheme="minorHAnsi"/>
      <w:lang w:eastAsia="en-US"/>
    </w:rPr>
  </w:style>
  <w:style w:type="character" w:customStyle="1" w:styleId="EncabezadoCar">
    <w:name w:val="Encabezado Car"/>
    <w:basedOn w:val="Fuentedeprrafopredeter"/>
    <w:link w:val="Encabezado"/>
    <w:uiPriority w:val="99"/>
    <w:semiHidden/>
    <w:rsid w:val="004E1D62"/>
    <w:rPr>
      <w:rFonts w:eastAsiaTheme="minorHAnsi"/>
      <w:lang w:eastAsia="en-US"/>
    </w:rPr>
  </w:style>
  <w:style w:type="paragraph" w:styleId="Piedepgina">
    <w:name w:val="footer"/>
    <w:basedOn w:val="Normal"/>
    <w:link w:val="PiedepginaCar"/>
    <w:uiPriority w:val="99"/>
    <w:unhideWhenUsed/>
    <w:rsid w:val="004E1D62"/>
    <w:pPr>
      <w:tabs>
        <w:tab w:val="center" w:pos="4252"/>
        <w:tab w:val="right" w:pos="8504"/>
      </w:tabs>
    </w:pPr>
    <w:rPr>
      <w:rFonts w:eastAsiaTheme="minorHAnsi"/>
      <w:lang w:eastAsia="en-US"/>
    </w:rPr>
  </w:style>
  <w:style w:type="character" w:customStyle="1" w:styleId="PiedepginaCar">
    <w:name w:val="Pie de página Car"/>
    <w:basedOn w:val="Fuentedeprrafopredeter"/>
    <w:link w:val="Piedepgina"/>
    <w:uiPriority w:val="99"/>
    <w:rsid w:val="004E1D62"/>
    <w:rPr>
      <w:rFonts w:eastAsiaTheme="minorHAnsi"/>
      <w:lang w:eastAsia="en-US"/>
    </w:rPr>
  </w:style>
  <w:style w:type="character" w:customStyle="1" w:styleId="st">
    <w:name w:val="st"/>
    <w:basedOn w:val="Fuentedeprrafopredeter"/>
    <w:rsid w:val="004E1D62"/>
  </w:style>
  <w:style w:type="table" w:customStyle="1" w:styleId="Tablaconcuadrcula1">
    <w:name w:val="Tabla con cuadrícula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uiPriority w:val="99"/>
    <w:semiHidden/>
    <w:rsid w:val="004E1D62"/>
    <w:rPr>
      <w:lang w:val="es-MX" w:eastAsia="es-MX"/>
    </w:rPr>
  </w:style>
  <w:style w:type="numbering" w:customStyle="1" w:styleId="Sinlista2">
    <w:name w:val="Sin lista2"/>
    <w:next w:val="Sinlista"/>
    <w:uiPriority w:val="99"/>
    <w:semiHidden/>
    <w:unhideWhenUsed/>
    <w:rsid w:val="00344957"/>
  </w:style>
  <w:style w:type="numbering" w:customStyle="1" w:styleId="Sinlista3">
    <w:name w:val="Sin lista3"/>
    <w:next w:val="Sinlista"/>
    <w:uiPriority w:val="99"/>
    <w:semiHidden/>
    <w:unhideWhenUsed/>
    <w:rsid w:val="005B1EA6"/>
  </w:style>
  <w:style w:type="numbering" w:customStyle="1" w:styleId="Sinlista4">
    <w:name w:val="Sin lista4"/>
    <w:next w:val="Sinlista"/>
    <w:uiPriority w:val="99"/>
    <w:semiHidden/>
    <w:unhideWhenUsed/>
    <w:rsid w:val="005115BE"/>
  </w:style>
  <w:style w:type="numbering" w:customStyle="1" w:styleId="Sinlista5">
    <w:name w:val="Sin lista5"/>
    <w:next w:val="Sinlista"/>
    <w:uiPriority w:val="99"/>
    <w:semiHidden/>
    <w:unhideWhenUsed/>
    <w:rsid w:val="00BD132F"/>
  </w:style>
  <w:style w:type="numbering" w:customStyle="1" w:styleId="Sinlista6">
    <w:name w:val="Sin lista6"/>
    <w:next w:val="Sinlista"/>
    <w:uiPriority w:val="99"/>
    <w:semiHidden/>
    <w:unhideWhenUsed/>
    <w:rsid w:val="007F4734"/>
  </w:style>
  <w:style w:type="numbering" w:customStyle="1" w:styleId="Sinlista7">
    <w:name w:val="Sin lista7"/>
    <w:next w:val="Sinlista"/>
    <w:uiPriority w:val="99"/>
    <w:semiHidden/>
    <w:unhideWhenUsed/>
    <w:rsid w:val="00993637"/>
  </w:style>
  <w:style w:type="numbering" w:customStyle="1" w:styleId="Sinlista8">
    <w:name w:val="Sin lista8"/>
    <w:next w:val="Sinlista"/>
    <w:uiPriority w:val="99"/>
    <w:semiHidden/>
    <w:unhideWhenUsed/>
    <w:rsid w:val="00B83CB9"/>
  </w:style>
  <w:style w:type="numbering" w:customStyle="1" w:styleId="Sinlista9">
    <w:name w:val="Sin lista9"/>
    <w:next w:val="Sinlista"/>
    <w:uiPriority w:val="99"/>
    <w:semiHidden/>
    <w:unhideWhenUsed/>
    <w:rsid w:val="004B5612"/>
  </w:style>
  <w:style w:type="numbering" w:customStyle="1" w:styleId="Sinlista10">
    <w:name w:val="Sin lista10"/>
    <w:next w:val="Sinlista"/>
    <w:uiPriority w:val="99"/>
    <w:semiHidden/>
    <w:unhideWhenUsed/>
    <w:rsid w:val="0059539B"/>
  </w:style>
  <w:style w:type="numbering" w:customStyle="1" w:styleId="Sinlista11">
    <w:name w:val="Sin lista11"/>
    <w:next w:val="Sinlista"/>
    <w:uiPriority w:val="99"/>
    <w:semiHidden/>
    <w:unhideWhenUsed/>
    <w:rsid w:val="000F78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8217</Words>
  <Characters>45199</Characters>
  <Application>Microsoft Office Word</Application>
  <DocSecurity>0</DocSecurity>
  <Lines>376</Lines>
  <Paragraphs>106</Paragraphs>
  <ScaleCrop>false</ScaleCrop>
  <Company/>
  <LinksUpToDate>false</LinksUpToDate>
  <CharactersWithSpaces>53310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PC-9</cp:lastModifiedBy>
  <cp:revision>2</cp:revision>
  <dcterms:created xsi:type="dcterms:W3CDTF">2016-06-30T00:41:00Z</dcterms:created>
  <dcterms:modified xsi:type="dcterms:W3CDTF">2016-06-30T00:41:00Z</dcterms:modified>
</cp:coreProperties>
</file>